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b/>
          <w:sz w:val="32"/>
          <w:szCs w:val="32"/>
        </w:rPr>
        <w:t>南昌大学招采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一体化</w:t>
      </w:r>
      <w:r>
        <w:rPr>
          <w:rFonts w:hint="eastAsia" w:ascii="宋体" w:hAnsi="宋体"/>
          <w:b/>
          <w:sz w:val="32"/>
          <w:szCs w:val="32"/>
        </w:rPr>
        <w:t>管理系统数据信息修改登记表</w:t>
      </w:r>
    </w:p>
    <w:p>
      <w:pPr>
        <w:spacing w:line="360" w:lineRule="exact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51"/>
        <w:gridCol w:w="1287"/>
        <w:gridCol w:w="273"/>
        <w:gridCol w:w="1134"/>
        <w:gridCol w:w="2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2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追踪号</w:t>
            </w:r>
          </w:p>
        </w:tc>
        <w:tc>
          <w:tcPr>
            <w:tcW w:w="255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项目名称</w:t>
            </w:r>
          </w:p>
        </w:tc>
        <w:tc>
          <w:tcPr>
            <w:tcW w:w="399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项目申请单位</w:t>
            </w:r>
          </w:p>
        </w:tc>
        <w:tc>
          <w:tcPr>
            <w:tcW w:w="255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预算金额（元）</w:t>
            </w:r>
          </w:p>
        </w:tc>
        <w:tc>
          <w:tcPr>
            <w:tcW w:w="399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2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</w:t>
            </w:r>
          </w:p>
        </w:tc>
        <w:tc>
          <w:tcPr>
            <w:tcW w:w="2551" w:type="dxa"/>
            <w:vAlign w:val="center"/>
          </w:tcPr>
          <w:p>
            <w:pPr>
              <w:spacing w:line="4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99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526" w:type="dxa"/>
            <w:vAlign w:val="center"/>
          </w:tcPr>
          <w:p>
            <w:pPr>
              <w:spacing w:line="4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修改原因</w:t>
            </w:r>
          </w:p>
          <w:p>
            <w:pPr>
              <w:spacing w:line="4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（如写不下可另附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8102" w:type="dxa"/>
            <w:gridSpan w:val="5"/>
            <w:vAlign w:val="center"/>
          </w:tcPr>
          <w:p>
            <w:pPr>
              <w:spacing w:line="4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26" w:type="dxa"/>
            <w:vMerge w:val="restart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项目修改内容（如写不下可另附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255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条目</w:t>
            </w:r>
            <w:r>
              <w:rPr>
                <w:rFonts w:ascii="宋体" w:hAnsi="宋体"/>
                <w:szCs w:val="21"/>
              </w:rPr>
              <w:t>名称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初始填报内容</w:t>
            </w:r>
          </w:p>
        </w:tc>
        <w:tc>
          <w:tcPr>
            <w:tcW w:w="285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变更后内容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26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4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857" w:type="dxa"/>
            <w:vAlign w:val="center"/>
          </w:tcPr>
          <w:p>
            <w:pPr>
              <w:spacing w:line="4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6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4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85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1526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项目申请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单位意见</w:t>
            </w:r>
          </w:p>
        </w:tc>
        <w:tc>
          <w:tcPr>
            <w:tcW w:w="8102" w:type="dxa"/>
            <w:gridSpan w:val="5"/>
            <w:vAlign w:val="center"/>
          </w:tcPr>
          <w:p>
            <w:pPr>
              <w:spacing w:line="480" w:lineRule="exact"/>
              <w:rPr>
                <w:rFonts w:ascii="宋体" w:hAnsi="宋体"/>
                <w:szCs w:val="21"/>
              </w:rPr>
            </w:pPr>
          </w:p>
          <w:p>
            <w:pPr>
              <w:spacing w:line="4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单位</w:t>
            </w:r>
            <w:r>
              <w:rPr>
                <w:rFonts w:hint="eastAsia" w:ascii="宋体" w:hAnsi="宋体"/>
                <w:szCs w:val="21"/>
              </w:rPr>
              <w:t>/项目负责人签字（非科研课题项目的，应加盖单位公章</w:t>
            </w:r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</w:rPr>
              <w:t>:</w:t>
            </w:r>
          </w:p>
          <w:p>
            <w:pPr>
              <w:spacing w:line="480" w:lineRule="exact"/>
              <w:ind w:firstLine="6195" w:firstLineChars="29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1526" w:type="dxa"/>
            <w:vAlign w:val="center"/>
          </w:tcPr>
          <w:p>
            <w:pPr>
              <w:spacing w:line="4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职能部门</w:t>
            </w:r>
          </w:p>
          <w:p>
            <w:pPr>
              <w:spacing w:line="4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审签意见</w:t>
            </w:r>
          </w:p>
        </w:tc>
        <w:tc>
          <w:tcPr>
            <w:tcW w:w="8102" w:type="dxa"/>
            <w:gridSpan w:val="5"/>
          </w:tcPr>
          <w:p>
            <w:pPr>
              <w:spacing w:line="32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根据采购项目性质，分别由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实验室</w:t>
            </w:r>
            <w:r>
              <w:rPr>
                <w:rFonts w:hint="eastAsia" w:ascii="宋体" w:hAnsi="宋体"/>
                <w:szCs w:val="21"/>
              </w:rPr>
              <w:t>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设备</w:t>
            </w:r>
            <w:r>
              <w:rPr>
                <w:rFonts w:hint="eastAsia" w:ascii="宋体" w:hAnsi="宋体"/>
                <w:szCs w:val="21"/>
              </w:rPr>
              <w:t>管理处、基本建设处、信息化办公室、图书馆等职能部门审签。如涉及预算经费(不含基建经费)的调整，还需计划财务处审签（各职能部门均应明确签署“同意”或“不同意”的意见，并加盖单位公章）：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招标采购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中心意见</w:t>
            </w:r>
          </w:p>
        </w:tc>
        <w:tc>
          <w:tcPr>
            <w:tcW w:w="3838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经办人签字：</w:t>
            </w:r>
          </w:p>
          <w:p>
            <w:pPr>
              <w:spacing w:line="400" w:lineRule="exact"/>
              <w:ind w:firstLine="1890" w:firstLineChars="9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 日</w:t>
            </w:r>
          </w:p>
        </w:tc>
        <w:tc>
          <w:tcPr>
            <w:tcW w:w="4264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相关负责人签字：</w:t>
            </w:r>
          </w:p>
          <w:p>
            <w:pPr>
              <w:spacing w:line="400" w:lineRule="exact"/>
              <w:ind w:firstLine="2310" w:firstLineChars="1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9628" w:type="dxa"/>
            <w:gridSpan w:val="6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说明：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根据《南昌大学采购管理办法》（南大校发〔2021〕100）第二十二条规定：用户单位若确需变更采购需求，应经归口职能部门和采购中心审批同意后执行；若涉及预算经费（不含基建经费）调整的，另须经计划财务处审批。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2、采购项目调整或变更含：项目所包含的货物种类、数量、单价，服务内容，工程量清单，采购预算或招标控制价等；调整变更的材料应上传学校招采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一体化</w:t>
            </w:r>
            <w:r>
              <w:rPr>
                <w:rFonts w:hint="eastAsia" w:ascii="宋体" w:hAnsi="宋体"/>
                <w:szCs w:val="21"/>
              </w:rPr>
              <w:t>管理系统备案。</w:t>
            </w:r>
          </w:p>
        </w:tc>
      </w:tr>
    </w:tbl>
    <w:p>
      <w:pPr>
        <w:spacing w:line="360" w:lineRule="exact"/>
        <w:rPr>
          <w:rFonts w:ascii="宋体" w:hAnsi="宋体"/>
          <w:b/>
          <w:sz w:val="32"/>
          <w:szCs w:val="32"/>
        </w:rPr>
      </w:pPr>
    </w:p>
    <w:sectPr>
      <w:pgSz w:w="11906" w:h="16838"/>
      <w:pgMar w:top="1247" w:right="1134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mYjA4ODQ0Y2QzZDZjMGFlYmVhNDU2ZmE2YjVmMmIifQ=="/>
    <w:docVar w:name="KSO_WPS_MARK_KEY" w:val="76c7c881-1a22-4752-85a5-84cf6718171f"/>
  </w:docVars>
  <w:rsids>
    <w:rsidRoot w:val="006520F9"/>
    <w:rsid w:val="00063DF3"/>
    <w:rsid w:val="000650A7"/>
    <w:rsid w:val="000963A7"/>
    <w:rsid w:val="000A7806"/>
    <w:rsid w:val="000D1428"/>
    <w:rsid w:val="001C3858"/>
    <w:rsid w:val="00226667"/>
    <w:rsid w:val="00260FDF"/>
    <w:rsid w:val="00262D6D"/>
    <w:rsid w:val="00267E3E"/>
    <w:rsid w:val="00276113"/>
    <w:rsid w:val="00292609"/>
    <w:rsid w:val="002C10AF"/>
    <w:rsid w:val="002E67DB"/>
    <w:rsid w:val="00300B2D"/>
    <w:rsid w:val="00312526"/>
    <w:rsid w:val="00381420"/>
    <w:rsid w:val="003834CE"/>
    <w:rsid w:val="0039055B"/>
    <w:rsid w:val="003C6E88"/>
    <w:rsid w:val="003D4B9A"/>
    <w:rsid w:val="003F2807"/>
    <w:rsid w:val="00426D60"/>
    <w:rsid w:val="004C7B51"/>
    <w:rsid w:val="00500CBF"/>
    <w:rsid w:val="00512EAA"/>
    <w:rsid w:val="0053051F"/>
    <w:rsid w:val="0058549B"/>
    <w:rsid w:val="00590992"/>
    <w:rsid w:val="005975D0"/>
    <w:rsid w:val="006520F9"/>
    <w:rsid w:val="006B327D"/>
    <w:rsid w:val="006B79E7"/>
    <w:rsid w:val="006D37D4"/>
    <w:rsid w:val="00765C9D"/>
    <w:rsid w:val="00841719"/>
    <w:rsid w:val="00891EE0"/>
    <w:rsid w:val="00895FC7"/>
    <w:rsid w:val="00896ABD"/>
    <w:rsid w:val="00900E40"/>
    <w:rsid w:val="0093281C"/>
    <w:rsid w:val="009358AC"/>
    <w:rsid w:val="009A0734"/>
    <w:rsid w:val="009B6150"/>
    <w:rsid w:val="009E5959"/>
    <w:rsid w:val="00A179E2"/>
    <w:rsid w:val="00A352F7"/>
    <w:rsid w:val="00A35718"/>
    <w:rsid w:val="00AE1BFC"/>
    <w:rsid w:val="00B5496F"/>
    <w:rsid w:val="00B80292"/>
    <w:rsid w:val="00B8293B"/>
    <w:rsid w:val="00C17592"/>
    <w:rsid w:val="00C86DDB"/>
    <w:rsid w:val="00CC77A1"/>
    <w:rsid w:val="00CD1A2C"/>
    <w:rsid w:val="00CD3274"/>
    <w:rsid w:val="00CD5380"/>
    <w:rsid w:val="00D15494"/>
    <w:rsid w:val="00D3359A"/>
    <w:rsid w:val="00DD10D6"/>
    <w:rsid w:val="00E01DE0"/>
    <w:rsid w:val="00E666F1"/>
    <w:rsid w:val="00EE2A05"/>
    <w:rsid w:val="00EE4514"/>
    <w:rsid w:val="00F339FB"/>
    <w:rsid w:val="00F36930"/>
    <w:rsid w:val="00F46571"/>
    <w:rsid w:val="00F62C53"/>
    <w:rsid w:val="3FE6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4F6A8-F4A0-43DB-9390-087AD73FBD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526</Words>
  <Characters>538</Characters>
  <Lines>5</Lines>
  <Paragraphs>1</Paragraphs>
  <TotalTime>381</TotalTime>
  <ScaleCrop>false</ScaleCrop>
  <LinksUpToDate>false</LinksUpToDate>
  <CharactersWithSpaces>648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2018-05-24T08:20:00Z</dcterms:created>
  <dc:creator>招标采购中心综合科</dc:creator>
  <cp:lastModifiedBy>廖艺齐</cp:lastModifiedBy>
  <dcterms:modified xsi:type="dcterms:W3CDTF">2024-08-27T06:09:06Z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DAE50AAA94EC40D09A6064C4528E4C8C</vt:lpwstr>
  </property>
</Properties>
</file>