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793A">
      <w:pPr>
        <w:spacing w:before="150" w:line="200" w:lineRule="auto"/>
        <w:jc w:val="center"/>
        <w:rPr>
          <w:rFonts w:cs="微软雅黑" w:asciiTheme="majorEastAsia" w:hAnsiTheme="majorEastAsia" w:eastAsiaTheme="majorEastAsia"/>
          <w:b/>
          <w:bCs/>
          <w:spacing w:val="-2"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pacing w:val="-2"/>
          <w:sz w:val="44"/>
          <w:szCs w:val="44"/>
          <w:lang w:eastAsia="zh-CN"/>
        </w:rPr>
        <w:t>工作站政府采购需求标准</w:t>
      </w:r>
    </w:p>
    <w:tbl>
      <w:tblPr>
        <w:tblStyle w:val="7"/>
        <w:tblW w:w="8766" w:type="dxa"/>
        <w:tblInd w:w="-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11"/>
        <w:gridCol w:w="3201"/>
        <w:gridCol w:w="1690"/>
      </w:tblGrid>
      <w:tr w14:paraId="58AF2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43488D3F">
            <w:pPr>
              <w:pStyle w:val="8"/>
              <w:spacing w:before="152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515F884C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58FCA05A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6EA0873E">
            <w:pPr>
              <w:pStyle w:val="8"/>
              <w:spacing w:before="156" w:line="238" w:lineRule="auto"/>
              <w:ind w:left="176" w:right="172" w:firstLine="25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2"/>
                <w:position w:val="-1"/>
              </w:rPr>
              <w:t>指标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b/>
                <w:bCs/>
                <w:spacing w:val="-2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2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957" w:type="dxa"/>
          </w:tcPr>
          <w:p w14:paraId="1F713A9B">
            <w:pPr>
              <w:pStyle w:val="8"/>
              <w:spacing w:before="155"/>
              <w:ind w:left="256" w:right="251" w:firstLine="46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  <w:position w:val="8"/>
                <w:sz w:val="8"/>
                <w:szCs w:val="8"/>
              </w:rPr>
              <w:t>1</w:t>
            </w:r>
          </w:p>
        </w:tc>
        <w:tc>
          <w:tcPr>
            <w:tcW w:w="1011" w:type="dxa"/>
          </w:tcPr>
          <w:p w14:paraId="55E20122">
            <w:pPr>
              <w:pStyle w:val="8"/>
              <w:spacing w:before="35" w:line="221" w:lineRule="auto"/>
              <w:ind w:left="153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A52515D">
            <w:pPr>
              <w:pStyle w:val="8"/>
              <w:spacing w:before="25" w:line="227" w:lineRule="auto"/>
              <w:ind w:left="316" w:right="140" w:hanging="168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6"/>
                <w:position w:val="-1"/>
                <w:lang w:eastAsia="zh-CN"/>
              </w:rPr>
              <w:t>因素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b/>
                <w:bCs/>
                <w:spacing w:val="-6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6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201" w:type="dxa"/>
          </w:tcPr>
          <w:p w14:paraId="230838B9">
            <w:pPr>
              <w:pStyle w:val="8"/>
              <w:spacing w:before="276" w:line="222" w:lineRule="auto"/>
              <w:ind w:left="1245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690" w:type="dxa"/>
          </w:tcPr>
          <w:p w14:paraId="0D74E62E">
            <w:pPr>
              <w:pStyle w:val="8"/>
              <w:spacing w:before="275" w:line="221" w:lineRule="auto"/>
              <w:ind w:left="31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ACF9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523C1267">
            <w:pPr>
              <w:spacing w:line="337" w:lineRule="auto"/>
            </w:pPr>
          </w:p>
          <w:p w14:paraId="659AD5A7">
            <w:pPr>
              <w:pStyle w:val="8"/>
              <w:spacing w:before="59" w:line="239" w:lineRule="exact"/>
              <w:ind w:left="123"/>
            </w:pPr>
            <w:r>
              <w:rPr>
                <w:position w:val="1"/>
              </w:rPr>
              <w:t>1</w:t>
            </w:r>
          </w:p>
        </w:tc>
        <w:tc>
          <w:tcPr>
            <w:tcW w:w="661" w:type="dxa"/>
          </w:tcPr>
          <w:p w14:paraId="00035884">
            <w:pPr>
              <w:pStyle w:val="8"/>
              <w:spacing w:before="27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B676233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</w:tcPr>
          <w:p w14:paraId="682EF261">
            <w:pPr>
              <w:spacing w:line="246" w:lineRule="auto"/>
            </w:pPr>
          </w:p>
          <w:p w14:paraId="6C154F36">
            <w:pPr>
              <w:pStyle w:val="8"/>
              <w:spacing w:before="58" w:line="184" w:lineRule="auto"/>
              <w:ind w:left="195"/>
            </w:pPr>
            <w:r>
              <w:rPr>
                <w:spacing w:val="-1"/>
              </w:rPr>
              <w:t>*CPU</w:t>
            </w:r>
          </w:p>
          <w:p w14:paraId="088CB638">
            <w:pPr>
              <w:pStyle w:val="8"/>
              <w:spacing w:before="33" w:line="223" w:lineRule="auto"/>
              <w:ind w:left="197"/>
            </w:pP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19372F87">
            <w:pPr>
              <w:pStyle w:val="8"/>
              <w:spacing w:before="279" w:line="251" w:lineRule="auto"/>
              <w:ind w:left="111" w:right="262" w:hanging="4"/>
            </w:pPr>
            <w:r>
              <w:rPr>
                <w:spacing w:val="-3"/>
              </w:rPr>
              <w:t>*CPU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信</w:t>
            </w:r>
            <w:r>
              <w:t xml:space="preserve"> 息</w:t>
            </w:r>
          </w:p>
        </w:tc>
        <w:tc>
          <w:tcPr>
            <w:tcW w:w="1011" w:type="dxa"/>
          </w:tcPr>
          <w:p w14:paraId="752715D2">
            <w:pPr>
              <w:spacing w:line="337" w:lineRule="auto"/>
            </w:pPr>
          </w:p>
          <w:p w14:paraId="777D19F0">
            <w:pPr>
              <w:pStyle w:val="8"/>
              <w:spacing w:before="59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155907BF">
            <w:pPr>
              <w:pStyle w:val="8"/>
              <w:spacing w:before="38" w:line="235" w:lineRule="auto"/>
              <w:ind w:left="111" w:right="59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供应商给出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信息，包含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型号、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物理核心数、主频、末级缓存容量、线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程数、热设计功耗及内存的最高速率、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通道数和位宽</w:t>
            </w:r>
          </w:p>
        </w:tc>
        <w:tc>
          <w:tcPr>
            <w:tcW w:w="1690" w:type="dxa"/>
          </w:tcPr>
          <w:p w14:paraId="138AF219">
            <w:pPr>
              <w:spacing w:line="337" w:lineRule="auto"/>
              <w:rPr>
                <w:lang w:eastAsia="zh-CN"/>
              </w:rPr>
            </w:pPr>
          </w:p>
          <w:p w14:paraId="5476560A">
            <w:pPr>
              <w:pStyle w:val="8"/>
              <w:spacing w:before="59" w:line="236" w:lineRule="auto"/>
              <w:ind w:left="109"/>
            </w:pPr>
            <w:r>
              <w:t>/</w:t>
            </w:r>
          </w:p>
        </w:tc>
      </w:tr>
      <w:tr w14:paraId="2141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68DBCFA9">
            <w:pPr>
              <w:spacing w:line="337" w:lineRule="auto"/>
            </w:pPr>
          </w:p>
          <w:p w14:paraId="53BA80C0">
            <w:pPr>
              <w:pStyle w:val="8"/>
              <w:spacing w:before="59" w:line="239" w:lineRule="exact"/>
              <w:ind w:left="113"/>
            </w:pPr>
            <w:r>
              <w:rPr>
                <w:position w:val="1"/>
              </w:rPr>
              <w:t>2</w:t>
            </w:r>
          </w:p>
        </w:tc>
        <w:tc>
          <w:tcPr>
            <w:tcW w:w="661" w:type="dxa"/>
          </w:tcPr>
          <w:p w14:paraId="34EA3758">
            <w:pPr>
              <w:pStyle w:val="8"/>
              <w:spacing w:before="27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859EC8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4CD3F4C6">
            <w:pPr>
              <w:spacing w:line="277" w:lineRule="auto"/>
            </w:pPr>
          </w:p>
          <w:p w14:paraId="7A6221D3">
            <w:pPr>
              <w:spacing w:line="277" w:lineRule="auto"/>
            </w:pPr>
          </w:p>
          <w:p w14:paraId="21B889F3">
            <w:pPr>
              <w:spacing w:line="277" w:lineRule="auto"/>
            </w:pPr>
          </w:p>
          <w:p w14:paraId="3F90F124">
            <w:pPr>
              <w:spacing w:line="277" w:lineRule="auto"/>
            </w:pPr>
          </w:p>
          <w:p w14:paraId="367FBEF5">
            <w:pPr>
              <w:pStyle w:val="8"/>
              <w:spacing w:before="59" w:line="248" w:lineRule="auto"/>
              <w:ind w:left="107" w:right="195" w:hanging="1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5DCD7E6A">
            <w:pPr>
              <w:pStyle w:val="8"/>
              <w:spacing w:before="278" w:line="248" w:lineRule="auto"/>
              <w:ind w:left="114" w:right="219" w:hanging="7"/>
            </w:pPr>
            <w:r>
              <w:rPr>
                <w:spacing w:val="-2"/>
              </w:rPr>
              <w:t>*内存配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置容量</w:t>
            </w:r>
          </w:p>
        </w:tc>
        <w:tc>
          <w:tcPr>
            <w:tcW w:w="1011" w:type="dxa"/>
          </w:tcPr>
          <w:p w14:paraId="2F77984D">
            <w:pPr>
              <w:spacing w:line="337" w:lineRule="auto"/>
            </w:pPr>
          </w:p>
          <w:p w14:paraId="1A1A9C1D">
            <w:pPr>
              <w:pStyle w:val="8"/>
              <w:spacing w:before="59" w:line="222" w:lineRule="auto"/>
              <w:ind w:left="422"/>
            </w:pPr>
            <w:r>
              <w:t>是</w:t>
            </w:r>
          </w:p>
        </w:tc>
        <w:tc>
          <w:tcPr>
            <w:tcW w:w="3201" w:type="dxa"/>
          </w:tcPr>
          <w:p w14:paraId="09E3CBB8">
            <w:pPr>
              <w:spacing w:line="337" w:lineRule="auto"/>
            </w:pPr>
          </w:p>
          <w:p w14:paraId="030B1AC1">
            <w:pPr>
              <w:pStyle w:val="8"/>
              <w:spacing w:before="59"/>
              <w:ind w:left="131"/>
            </w:pPr>
            <w:r>
              <w:rPr>
                <w:spacing w:val="-6"/>
              </w:rPr>
              <w:t>≥16GB</w:t>
            </w:r>
          </w:p>
        </w:tc>
        <w:tc>
          <w:tcPr>
            <w:tcW w:w="1690" w:type="dxa"/>
          </w:tcPr>
          <w:p w14:paraId="5C0E0779">
            <w:pPr>
              <w:pStyle w:val="8"/>
              <w:spacing w:before="38" w:line="235" w:lineRule="auto"/>
              <w:ind w:left="112" w:right="13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择内存配置容量，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一般配置容量越大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越好</w:t>
            </w:r>
          </w:p>
        </w:tc>
      </w:tr>
      <w:tr w14:paraId="3615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B641732">
            <w:pPr>
              <w:pStyle w:val="8"/>
              <w:spacing w:before="203" w:line="237" w:lineRule="exact"/>
              <w:ind w:left="114"/>
            </w:pPr>
            <w:r>
              <w:rPr>
                <w:position w:val="1"/>
              </w:rPr>
              <w:t>3</w:t>
            </w:r>
          </w:p>
        </w:tc>
        <w:tc>
          <w:tcPr>
            <w:tcW w:w="661" w:type="dxa"/>
          </w:tcPr>
          <w:p w14:paraId="79DAB878">
            <w:pPr>
              <w:pStyle w:val="8"/>
              <w:spacing w:before="8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6E3D598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D8607C0"/>
        </w:tc>
        <w:tc>
          <w:tcPr>
            <w:tcW w:w="957" w:type="dxa"/>
          </w:tcPr>
          <w:p w14:paraId="19E4414C">
            <w:pPr>
              <w:pStyle w:val="8"/>
              <w:spacing w:before="84" w:line="245" w:lineRule="auto"/>
              <w:ind w:left="114" w:right="219" w:hanging="7"/>
            </w:pPr>
            <w:r>
              <w:rPr>
                <w:spacing w:val="-2"/>
              </w:rPr>
              <w:t>*内存类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011" w:type="dxa"/>
          </w:tcPr>
          <w:p w14:paraId="64A9AD7D">
            <w:pPr>
              <w:pStyle w:val="8"/>
              <w:spacing w:before="203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5C718D0B">
            <w:pPr>
              <w:pStyle w:val="8"/>
              <w:spacing w:before="84" w:line="245" w:lineRule="auto"/>
              <w:ind w:left="114" w:right="209" w:firstLine="4"/>
            </w:pPr>
            <w:r>
              <w:rPr>
                <w:spacing w:val="-1"/>
              </w:rPr>
              <w:t>支持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DDR4/LPDDR4/LPDDR</w:t>
            </w:r>
            <w:r>
              <w:rPr>
                <w:spacing w:val="-2"/>
              </w:rPr>
              <w:t>4X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及以上内</w:t>
            </w:r>
            <w:r>
              <w:t xml:space="preserve"> </w:t>
            </w:r>
            <w:r>
              <w:rPr>
                <w:spacing w:val="-3"/>
              </w:rPr>
              <w:t>存类型</w:t>
            </w:r>
          </w:p>
        </w:tc>
        <w:tc>
          <w:tcPr>
            <w:tcW w:w="1690" w:type="dxa"/>
          </w:tcPr>
          <w:p w14:paraId="0B3CC9C6">
            <w:pPr>
              <w:pStyle w:val="8"/>
              <w:spacing w:before="84" w:line="245" w:lineRule="auto"/>
              <w:ind w:left="112" w:right="1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择内存类型</w:t>
            </w:r>
          </w:p>
        </w:tc>
      </w:tr>
      <w:tr w14:paraId="1BC09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CCB262F">
            <w:pPr>
              <w:spacing w:line="457" w:lineRule="auto"/>
              <w:rPr>
                <w:lang w:eastAsia="zh-CN"/>
              </w:rPr>
            </w:pPr>
          </w:p>
          <w:p w14:paraId="4884D59B">
            <w:pPr>
              <w:pStyle w:val="8"/>
              <w:spacing w:before="59" w:line="239" w:lineRule="exact"/>
              <w:ind w:left="109"/>
            </w:pPr>
            <w:r>
              <w:rPr>
                <w:position w:val="1"/>
              </w:rPr>
              <w:t>4</w:t>
            </w:r>
          </w:p>
        </w:tc>
        <w:tc>
          <w:tcPr>
            <w:tcW w:w="661" w:type="dxa"/>
          </w:tcPr>
          <w:p w14:paraId="2B0370F4">
            <w:pPr>
              <w:spacing w:line="338" w:lineRule="auto"/>
            </w:pPr>
          </w:p>
          <w:p w14:paraId="3E110BB8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EFB6BD6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7E64A9FC"/>
        </w:tc>
        <w:tc>
          <w:tcPr>
            <w:tcW w:w="957" w:type="dxa"/>
          </w:tcPr>
          <w:p w14:paraId="76DA200E">
            <w:pPr>
              <w:pStyle w:val="8"/>
              <w:spacing w:before="38" w:line="222" w:lineRule="auto"/>
              <w:ind w:lef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*内存条</w:t>
            </w:r>
          </w:p>
          <w:p w14:paraId="290CAE80">
            <w:pPr>
              <w:pStyle w:val="8"/>
              <w:spacing w:before="24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配置数量</w:t>
            </w:r>
          </w:p>
          <w:p w14:paraId="668F3040">
            <w:pPr>
              <w:pStyle w:val="8"/>
              <w:spacing w:before="23" w:line="246" w:lineRule="auto"/>
              <w:ind w:left="112" w:right="128" w:firstLine="1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（板载内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存不涉</w:t>
            </w:r>
          </w:p>
          <w:p w14:paraId="1E3AF998">
            <w:pPr>
              <w:pStyle w:val="8"/>
              <w:spacing w:line="199" w:lineRule="auto"/>
              <w:ind w:left="111"/>
            </w:pPr>
            <w:r>
              <w:rPr>
                <w:spacing w:val="-4"/>
              </w:rPr>
              <w:t>及）</w:t>
            </w:r>
          </w:p>
        </w:tc>
        <w:tc>
          <w:tcPr>
            <w:tcW w:w="1011" w:type="dxa"/>
          </w:tcPr>
          <w:p w14:paraId="5785F6BD">
            <w:pPr>
              <w:spacing w:line="457" w:lineRule="auto"/>
            </w:pPr>
          </w:p>
          <w:p w14:paraId="4957852E">
            <w:pPr>
              <w:pStyle w:val="8"/>
              <w:spacing w:before="59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3D9D0B5B">
            <w:pPr>
              <w:spacing w:line="458" w:lineRule="auto"/>
            </w:pPr>
          </w:p>
          <w:p w14:paraId="4CC96D23">
            <w:pPr>
              <w:pStyle w:val="8"/>
              <w:spacing w:before="58"/>
              <w:ind w:left="131"/>
            </w:pPr>
            <w:r>
              <w:rPr>
                <w:spacing w:val="-13"/>
              </w:rPr>
              <w:t>≥1</w:t>
            </w:r>
          </w:p>
        </w:tc>
        <w:tc>
          <w:tcPr>
            <w:tcW w:w="1690" w:type="dxa"/>
          </w:tcPr>
          <w:p w14:paraId="666CB1B4">
            <w:pPr>
              <w:spacing w:line="457" w:lineRule="auto"/>
            </w:pPr>
          </w:p>
          <w:p w14:paraId="72EA25FF">
            <w:pPr>
              <w:pStyle w:val="8"/>
              <w:spacing w:before="59" w:line="236" w:lineRule="auto"/>
              <w:ind w:left="109"/>
            </w:pPr>
            <w:r>
              <w:t>/</w:t>
            </w:r>
          </w:p>
        </w:tc>
      </w:tr>
      <w:tr w14:paraId="28A0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7A643DB">
            <w:pPr>
              <w:pStyle w:val="8"/>
              <w:spacing w:before="280" w:line="242" w:lineRule="auto"/>
              <w:ind w:left="110"/>
            </w:pPr>
            <w:r>
              <w:t>5</w:t>
            </w:r>
          </w:p>
        </w:tc>
        <w:tc>
          <w:tcPr>
            <w:tcW w:w="661" w:type="dxa"/>
          </w:tcPr>
          <w:p w14:paraId="5085F43C">
            <w:pPr>
              <w:pStyle w:val="8"/>
              <w:spacing w:before="1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DF78D2B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5CEF8F9F">
            <w:pPr>
              <w:spacing w:line="246" w:lineRule="auto"/>
            </w:pPr>
          </w:p>
          <w:p w14:paraId="6D65C144">
            <w:pPr>
              <w:spacing w:line="246" w:lineRule="auto"/>
            </w:pPr>
          </w:p>
          <w:p w14:paraId="73B44D3A">
            <w:pPr>
              <w:spacing w:line="246" w:lineRule="auto"/>
            </w:pPr>
          </w:p>
          <w:p w14:paraId="6703B044">
            <w:pPr>
              <w:spacing w:line="246" w:lineRule="auto"/>
            </w:pPr>
          </w:p>
          <w:p w14:paraId="138E06D5">
            <w:pPr>
              <w:spacing w:line="246" w:lineRule="auto"/>
            </w:pPr>
          </w:p>
          <w:p w14:paraId="4AA8E2F5">
            <w:pPr>
              <w:spacing w:line="246" w:lineRule="auto"/>
            </w:pPr>
          </w:p>
          <w:p w14:paraId="4C17B914">
            <w:pPr>
              <w:spacing w:line="246" w:lineRule="auto"/>
            </w:pPr>
          </w:p>
          <w:p w14:paraId="45241992">
            <w:pPr>
              <w:spacing w:line="246" w:lineRule="auto"/>
            </w:pPr>
          </w:p>
          <w:p w14:paraId="14F5BFB2">
            <w:pPr>
              <w:spacing w:line="247" w:lineRule="auto"/>
            </w:pPr>
          </w:p>
          <w:p w14:paraId="32C7D858">
            <w:pPr>
              <w:spacing w:line="247" w:lineRule="auto"/>
            </w:pPr>
          </w:p>
          <w:p w14:paraId="37C38927">
            <w:pPr>
              <w:spacing w:line="247" w:lineRule="auto"/>
            </w:pPr>
          </w:p>
          <w:p w14:paraId="63716732">
            <w:pPr>
              <w:spacing w:line="247" w:lineRule="auto"/>
            </w:pPr>
          </w:p>
          <w:p w14:paraId="1090D4B0">
            <w:pPr>
              <w:spacing w:line="247" w:lineRule="auto"/>
            </w:pPr>
          </w:p>
          <w:p w14:paraId="1F3C3084">
            <w:pPr>
              <w:spacing w:line="247" w:lineRule="auto"/>
            </w:pPr>
          </w:p>
          <w:p w14:paraId="631E03DB">
            <w:pPr>
              <w:spacing w:line="247" w:lineRule="auto"/>
            </w:pPr>
          </w:p>
          <w:p w14:paraId="1186C27A">
            <w:pPr>
              <w:spacing w:line="247" w:lineRule="auto"/>
            </w:pPr>
          </w:p>
          <w:p w14:paraId="79DF7498">
            <w:pPr>
              <w:pStyle w:val="8"/>
              <w:spacing w:before="58" w:line="248" w:lineRule="auto"/>
              <w:ind w:left="197" w:right="152" w:hanging="45"/>
            </w:pPr>
            <w:r>
              <w:rPr>
                <w:spacing w:val="-2"/>
              </w:rPr>
              <w:t>*主板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0C88E6DB">
            <w:pPr>
              <w:pStyle w:val="8"/>
              <w:spacing w:before="159" w:line="248" w:lineRule="auto"/>
              <w:ind w:left="108" w:right="219" w:hanging="1"/>
            </w:pPr>
            <w:r>
              <w:rPr>
                <w:spacing w:val="-2"/>
              </w:rPr>
              <w:t>*主板集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成模块</w:t>
            </w:r>
          </w:p>
        </w:tc>
        <w:tc>
          <w:tcPr>
            <w:tcW w:w="1011" w:type="dxa"/>
          </w:tcPr>
          <w:p w14:paraId="7B0D07F1">
            <w:pPr>
              <w:pStyle w:val="8"/>
              <w:spacing w:before="279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3DF6A515">
            <w:pPr>
              <w:pStyle w:val="8"/>
              <w:spacing w:before="39" w:line="231" w:lineRule="auto"/>
              <w:ind w:left="111" w:right="104" w:firstLine="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集成资源扩展模块、计算处理模块、音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频扩展模块等，主板的互联拓扑可通过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处理器或交换电路实现</w:t>
            </w:r>
          </w:p>
        </w:tc>
        <w:tc>
          <w:tcPr>
            <w:tcW w:w="1690" w:type="dxa"/>
          </w:tcPr>
          <w:p w14:paraId="3A27EC46">
            <w:pPr>
              <w:pStyle w:val="8"/>
              <w:spacing w:before="279" w:line="236" w:lineRule="auto"/>
              <w:ind w:left="109"/>
            </w:pPr>
            <w:r>
              <w:t>/</w:t>
            </w:r>
          </w:p>
        </w:tc>
      </w:tr>
      <w:tr w14:paraId="17532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1DD9C938">
            <w:pPr>
              <w:spacing w:line="339" w:lineRule="auto"/>
            </w:pPr>
          </w:p>
          <w:p w14:paraId="47092297">
            <w:pPr>
              <w:pStyle w:val="8"/>
              <w:spacing w:before="58" w:line="242" w:lineRule="auto"/>
              <w:ind w:left="114"/>
            </w:pPr>
            <w:r>
              <w:t>6</w:t>
            </w:r>
          </w:p>
        </w:tc>
        <w:tc>
          <w:tcPr>
            <w:tcW w:w="661" w:type="dxa"/>
          </w:tcPr>
          <w:p w14:paraId="4480CC01">
            <w:pPr>
              <w:pStyle w:val="8"/>
              <w:spacing w:before="27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C1F115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EE8FB50"/>
        </w:tc>
        <w:tc>
          <w:tcPr>
            <w:tcW w:w="957" w:type="dxa"/>
          </w:tcPr>
          <w:p w14:paraId="7AFE1B8D">
            <w:pPr>
              <w:pStyle w:val="8"/>
              <w:spacing w:before="39" w:line="246" w:lineRule="auto"/>
              <w:ind w:left="109" w:right="17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*主板支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持的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</w:p>
          <w:p w14:paraId="0173FB38">
            <w:pPr>
              <w:pStyle w:val="8"/>
              <w:spacing w:line="221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和内存情</w:t>
            </w:r>
          </w:p>
          <w:p w14:paraId="597944B8">
            <w:pPr>
              <w:pStyle w:val="8"/>
              <w:spacing w:before="23" w:line="201" w:lineRule="auto"/>
              <w:ind w:left="112"/>
              <w:rPr>
                <w:lang w:eastAsia="zh-CN"/>
              </w:rPr>
            </w:pPr>
            <w:r>
              <w:rPr>
                <w:lang w:eastAsia="zh-CN"/>
              </w:rPr>
              <w:t>况</w:t>
            </w:r>
          </w:p>
        </w:tc>
        <w:tc>
          <w:tcPr>
            <w:tcW w:w="1011" w:type="dxa"/>
          </w:tcPr>
          <w:p w14:paraId="1C4E3B96">
            <w:pPr>
              <w:spacing w:line="338" w:lineRule="auto"/>
              <w:rPr>
                <w:lang w:eastAsia="zh-CN"/>
              </w:rPr>
            </w:pPr>
          </w:p>
          <w:p w14:paraId="0050A849">
            <w:pPr>
              <w:pStyle w:val="8"/>
              <w:spacing w:before="59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3154B43D">
            <w:pPr>
              <w:pStyle w:val="8"/>
              <w:spacing w:before="279" w:line="248" w:lineRule="auto"/>
              <w:ind w:left="116" w:right="209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供应商给出主板支持的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和内存的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型号数量</w:t>
            </w:r>
          </w:p>
        </w:tc>
        <w:tc>
          <w:tcPr>
            <w:tcW w:w="1690" w:type="dxa"/>
          </w:tcPr>
          <w:p w14:paraId="19935916">
            <w:pPr>
              <w:spacing w:line="338" w:lineRule="auto"/>
              <w:rPr>
                <w:lang w:eastAsia="zh-CN"/>
              </w:rPr>
            </w:pPr>
          </w:p>
          <w:p w14:paraId="44CD6973">
            <w:pPr>
              <w:pStyle w:val="8"/>
              <w:spacing w:before="59" w:line="236" w:lineRule="auto"/>
              <w:ind w:left="109"/>
            </w:pPr>
            <w:r>
              <w:t>/</w:t>
            </w:r>
          </w:p>
        </w:tc>
      </w:tr>
      <w:tr w14:paraId="5F7D7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491" w:type="dxa"/>
          </w:tcPr>
          <w:p w14:paraId="6CF4487A">
            <w:pPr>
              <w:spacing w:line="264" w:lineRule="auto"/>
            </w:pPr>
          </w:p>
          <w:p w14:paraId="728D5AB7">
            <w:pPr>
              <w:spacing w:line="264" w:lineRule="auto"/>
            </w:pPr>
          </w:p>
          <w:p w14:paraId="33DE1BFD">
            <w:pPr>
              <w:spacing w:line="264" w:lineRule="auto"/>
            </w:pPr>
          </w:p>
          <w:p w14:paraId="6AE475F9">
            <w:pPr>
              <w:spacing w:line="264" w:lineRule="auto"/>
            </w:pPr>
          </w:p>
          <w:p w14:paraId="598ED315">
            <w:pPr>
              <w:pStyle w:val="8"/>
              <w:spacing w:before="58" w:line="240" w:lineRule="exact"/>
              <w:ind w:left="115"/>
            </w:pPr>
            <w:r>
              <w:rPr>
                <w:position w:val="1"/>
              </w:rPr>
              <w:t>7</w:t>
            </w:r>
          </w:p>
        </w:tc>
        <w:tc>
          <w:tcPr>
            <w:tcW w:w="661" w:type="dxa"/>
          </w:tcPr>
          <w:p w14:paraId="5744AFC2">
            <w:pPr>
              <w:spacing w:line="312" w:lineRule="auto"/>
            </w:pPr>
          </w:p>
          <w:p w14:paraId="01178B3C">
            <w:pPr>
              <w:spacing w:line="312" w:lineRule="auto"/>
            </w:pPr>
          </w:p>
          <w:p w14:paraId="7F452388">
            <w:pPr>
              <w:spacing w:line="313" w:lineRule="auto"/>
            </w:pPr>
          </w:p>
          <w:p w14:paraId="1A711517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F42DBF5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2FD4695"/>
        </w:tc>
        <w:tc>
          <w:tcPr>
            <w:tcW w:w="957" w:type="dxa"/>
          </w:tcPr>
          <w:p w14:paraId="09899048">
            <w:pPr>
              <w:spacing w:line="272" w:lineRule="auto"/>
              <w:rPr>
                <w:lang w:eastAsia="zh-CN"/>
              </w:rPr>
            </w:pPr>
          </w:p>
          <w:p w14:paraId="7D70DEF0">
            <w:pPr>
              <w:spacing w:line="273" w:lineRule="auto"/>
              <w:rPr>
                <w:lang w:eastAsia="zh-CN"/>
              </w:rPr>
            </w:pPr>
          </w:p>
          <w:p w14:paraId="6E2593A6">
            <w:pPr>
              <w:spacing w:line="273" w:lineRule="auto"/>
              <w:rPr>
                <w:lang w:eastAsia="zh-CN"/>
              </w:rPr>
            </w:pPr>
          </w:p>
          <w:p w14:paraId="329E27E3">
            <w:pPr>
              <w:pStyle w:val="8"/>
              <w:spacing w:before="59" w:line="247" w:lineRule="auto"/>
              <w:ind w:left="109" w:right="128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主板内置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PCIe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槽数量</w:t>
            </w:r>
          </w:p>
        </w:tc>
        <w:tc>
          <w:tcPr>
            <w:tcW w:w="1011" w:type="dxa"/>
          </w:tcPr>
          <w:p w14:paraId="786D0E8C">
            <w:pPr>
              <w:spacing w:line="264" w:lineRule="auto"/>
              <w:rPr>
                <w:lang w:eastAsia="zh-CN"/>
              </w:rPr>
            </w:pPr>
          </w:p>
          <w:p w14:paraId="0AD3FDF5">
            <w:pPr>
              <w:spacing w:line="264" w:lineRule="auto"/>
              <w:rPr>
                <w:lang w:eastAsia="zh-CN"/>
              </w:rPr>
            </w:pPr>
          </w:p>
          <w:p w14:paraId="01C26577">
            <w:pPr>
              <w:spacing w:line="264" w:lineRule="auto"/>
              <w:rPr>
                <w:lang w:eastAsia="zh-CN"/>
              </w:rPr>
            </w:pPr>
          </w:p>
          <w:p w14:paraId="19BB4852">
            <w:pPr>
              <w:spacing w:line="264" w:lineRule="auto"/>
              <w:rPr>
                <w:lang w:eastAsia="zh-CN"/>
              </w:rPr>
            </w:pPr>
          </w:p>
          <w:p w14:paraId="40D22D36">
            <w:pPr>
              <w:pStyle w:val="8"/>
              <w:spacing w:before="59" w:line="222" w:lineRule="auto"/>
              <w:ind w:left="422"/>
            </w:pPr>
            <w:r>
              <w:t>是</w:t>
            </w:r>
          </w:p>
        </w:tc>
        <w:tc>
          <w:tcPr>
            <w:tcW w:w="3201" w:type="dxa"/>
          </w:tcPr>
          <w:p w14:paraId="5A1D3CAB">
            <w:pPr>
              <w:spacing w:line="272" w:lineRule="auto"/>
              <w:rPr>
                <w:lang w:eastAsia="zh-CN"/>
              </w:rPr>
            </w:pPr>
          </w:p>
          <w:p w14:paraId="2EAD53F9">
            <w:pPr>
              <w:spacing w:line="273" w:lineRule="auto"/>
              <w:rPr>
                <w:lang w:eastAsia="zh-CN"/>
              </w:rPr>
            </w:pPr>
          </w:p>
          <w:p w14:paraId="4A7B47DB">
            <w:pPr>
              <w:spacing w:line="273" w:lineRule="auto"/>
              <w:rPr>
                <w:lang w:eastAsia="zh-CN"/>
              </w:rPr>
            </w:pPr>
          </w:p>
          <w:p w14:paraId="76807293">
            <w:pPr>
              <w:pStyle w:val="8"/>
              <w:spacing w:before="58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支持数量≥3</w:t>
            </w:r>
          </w:p>
          <w:p w14:paraId="38B85F53">
            <w:pPr>
              <w:pStyle w:val="8"/>
              <w:spacing w:before="24" w:line="258" w:lineRule="auto"/>
              <w:ind w:left="115" w:right="38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其中至少包括一个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PCIex16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和一个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PCIex8</w:t>
            </w:r>
          </w:p>
        </w:tc>
        <w:tc>
          <w:tcPr>
            <w:tcW w:w="1690" w:type="dxa"/>
          </w:tcPr>
          <w:p w14:paraId="142DB89D">
            <w:pPr>
              <w:pStyle w:val="8"/>
              <w:spacing w:before="41" w:line="246" w:lineRule="auto"/>
              <w:ind w:left="112" w:right="18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用户根据需要，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对内置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数量提出更高要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求。</w:t>
            </w:r>
          </w:p>
          <w:p w14:paraId="3910211F">
            <w:pPr>
              <w:pStyle w:val="8"/>
              <w:spacing w:line="244" w:lineRule="auto"/>
              <w:ind w:left="113" w:right="10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如果产品提供</w:t>
            </w:r>
            <w:r>
              <w:rPr>
                <w:lang w:eastAsia="zh-CN"/>
              </w:rPr>
              <w:t>PCIe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插槽，数量越多扩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展能力越强，但</w:t>
            </w:r>
          </w:p>
          <w:p w14:paraId="3AD3840B">
            <w:pPr>
              <w:pStyle w:val="8"/>
              <w:spacing w:before="5" w:line="230" w:lineRule="auto"/>
              <w:ind w:left="114" w:right="106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PCIe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插槽过多会影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响产品轻薄化小型</w:t>
            </w:r>
            <w:r>
              <w:rPr>
                <w:lang w:eastAsia="zh-CN"/>
              </w:rPr>
              <w:t xml:space="preserve"> 化</w:t>
            </w:r>
          </w:p>
        </w:tc>
      </w:tr>
      <w:tr w14:paraId="53F6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91" w:type="dxa"/>
          </w:tcPr>
          <w:p w14:paraId="6B0E07B2">
            <w:pPr>
              <w:spacing w:line="349" w:lineRule="auto"/>
              <w:rPr>
                <w:lang w:eastAsia="zh-CN"/>
              </w:rPr>
            </w:pPr>
          </w:p>
          <w:p w14:paraId="144A2D9B">
            <w:pPr>
              <w:spacing w:line="350" w:lineRule="auto"/>
              <w:rPr>
                <w:lang w:eastAsia="zh-CN"/>
              </w:rPr>
            </w:pPr>
          </w:p>
          <w:p w14:paraId="7CC4432F">
            <w:pPr>
              <w:pStyle w:val="8"/>
              <w:spacing w:before="58" w:line="237" w:lineRule="exact"/>
              <w:ind w:left="112"/>
            </w:pPr>
            <w:r>
              <w:rPr>
                <w:position w:val="1"/>
              </w:rPr>
              <w:t>8</w:t>
            </w:r>
          </w:p>
        </w:tc>
        <w:tc>
          <w:tcPr>
            <w:tcW w:w="661" w:type="dxa"/>
          </w:tcPr>
          <w:p w14:paraId="105264E7">
            <w:pPr>
              <w:spacing w:line="289" w:lineRule="auto"/>
            </w:pPr>
          </w:p>
          <w:p w14:paraId="43F5AB17">
            <w:pPr>
              <w:spacing w:line="290" w:lineRule="auto"/>
            </w:pPr>
          </w:p>
          <w:p w14:paraId="42B15B89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91169DE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C172DFC"/>
        </w:tc>
        <w:tc>
          <w:tcPr>
            <w:tcW w:w="957" w:type="dxa"/>
          </w:tcPr>
          <w:p w14:paraId="404BE933">
            <w:pPr>
              <w:spacing w:line="289" w:lineRule="auto"/>
            </w:pPr>
          </w:p>
          <w:p w14:paraId="3B3E1C66">
            <w:pPr>
              <w:spacing w:line="290" w:lineRule="auto"/>
            </w:pPr>
          </w:p>
          <w:p w14:paraId="58D44AD9">
            <w:pPr>
              <w:pStyle w:val="8"/>
              <w:spacing w:before="59" w:line="248" w:lineRule="auto"/>
              <w:ind w:left="110" w:right="128"/>
            </w:pPr>
            <w:r>
              <w:rPr>
                <w:spacing w:val="-2"/>
              </w:rPr>
              <w:t>特殊孔位</w:t>
            </w:r>
            <w:r>
              <w:t xml:space="preserve"> </w:t>
            </w:r>
            <w:r>
              <w:rPr>
                <w:spacing w:val="-3"/>
              </w:rPr>
              <w:t>及接口</w:t>
            </w:r>
          </w:p>
        </w:tc>
        <w:tc>
          <w:tcPr>
            <w:tcW w:w="1011" w:type="dxa"/>
          </w:tcPr>
          <w:p w14:paraId="63483FD8">
            <w:pPr>
              <w:spacing w:line="349" w:lineRule="auto"/>
            </w:pPr>
          </w:p>
          <w:p w14:paraId="65C63994">
            <w:pPr>
              <w:spacing w:line="350" w:lineRule="auto"/>
            </w:pPr>
          </w:p>
          <w:p w14:paraId="009BC321">
            <w:pPr>
              <w:pStyle w:val="8"/>
              <w:spacing w:before="58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72996CBA">
            <w:pPr>
              <w:pStyle w:val="8"/>
              <w:spacing w:before="42" w:line="235" w:lineRule="auto"/>
              <w:ind w:left="111" w:right="104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a）在计算机主板预留满足USB3.0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数据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传输规范的接口，工作电压5V，最大 </w:t>
            </w:r>
            <w:r>
              <w:rPr>
                <w:spacing w:val="-2"/>
                <w:lang w:eastAsia="zh-CN"/>
              </w:rPr>
              <w:t>过电流应不小于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3A；</w:t>
            </w:r>
          </w:p>
          <w:p w14:paraId="02ED0E11">
            <w:pPr>
              <w:pStyle w:val="8"/>
              <w:spacing w:before="32" w:line="238" w:lineRule="auto"/>
              <w:ind w:left="111" w:right="7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预留多功能导入装置板卡安装孔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位，采用内置方式与主机一体化集成，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容量不小于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145mm×125mm×16.5</w:t>
            </w:r>
            <w:r>
              <w:rPr>
                <w:spacing w:val="-2"/>
                <w:lang w:eastAsia="zh-CN"/>
              </w:rPr>
              <w:t>mm</w:t>
            </w:r>
          </w:p>
          <w:p w14:paraId="5B414FCE">
            <w:pPr>
              <w:pStyle w:val="8"/>
              <w:spacing w:before="23" w:line="197" w:lineRule="auto"/>
              <w:ind w:left="130"/>
            </w:pPr>
            <w:r>
              <w:rPr>
                <w:spacing w:val="-4"/>
              </w:rPr>
              <w:t>（长×宽×高）</w:t>
            </w:r>
          </w:p>
        </w:tc>
        <w:tc>
          <w:tcPr>
            <w:tcW w:w="1690" w:type="dxa"/>
          </w:tcPr>
          <w:p w14:paraId="739F836D">
            <w:pPr>
              <w:spacing w:line="349" w:lineRule="auto"/>
            </w:pPr>
          </w:p>
          <w:p w14:paraId="4981EB87">
            <w:pPr>
              <w:spacing w:line="350" w:lineRule="auto"/>
            </w:pPr>
          </w:p>
          <w:p w14:paraId="1835687F">
            <w:pPr>
              <w:pStyle w:val="8"/>
              <w:spacing w:before="58" w:line="236" w:lineRule="auto"/>
              <w:ind w:left="109"/>
            </w:pPr>
            <w:r>
              <w:t>/</w:t>
            </w:r>
          </w:p>
        </w:tc>
      </w:tr>
      <w:tr w14:paraId="734E2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342983F0">
            <w:pPr>
              <w:spacing w:line="461" w:lineRule="auto"/>
            </w:pPr>
          </w:p>
          <w:p w14:paraId="37B77032">
            <w:pPr>
              <w:pStyle w:val="8"/>
              <w:spacing w:before="58" w:line="237" w:lineRule="exact"/>
              <w:ind w:left="109"/>
            </w:pPr>
            <w:r>
              <w:rPr>
                <w:position w:val="1"/>
              </w:rPr>
              <w:t>9</w:t>
            </w:r>
          </w:p>
        </w:tc>
        <w:tc>
          <w:tcPr>
            <w:tcW w:w="661" w:type="dxa"/>
          </w:tcPr>
          <w:p w14:paraId="1357F81F">
            <w:pPr>
              <w:spacing w:line="341" w:lineRule="auto"/>
            </w:pPr>
          </w:p>
          <w:p w14:paraId="30D67B74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F4AE1D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6C6C0A2"/>
        </w:tc>
        <w:tc>
          <w:tcPr>
            <w:tcW w:w="957" w:type="dxa"/>
          </w:tcPr>
          <w:p w14:paraId="71D8E449">
            <w:pPr>
              <w:pStyle w:val="8"/>
              <w:spacing w:before="282" w:line="221" w:lineRule="auto"/>
              <w:ind w:left="107"/>
            </w:pPr>
            <w:r>
              <w:rPr>
                <w:spacing w:val="-2"/>
              </w:rPr>
              <w:t>*主板其</w:t>
            </w:r>
          </w:p>
          <w:p w14:paraId="28BAB1C4">
            <w:pPr>
              <w:pStyle w:val="8"/>
              <w:spacing w:before="25" w:line="258" w:lineRule="auto"/>
              <w:ind w:left="131" w:right="128" w:hanging="19"/>
            </w:pPr>
            <w:r>
              <w:rPr>
                <w:spacing w:val="-3"/>
              </w:rPr>
              <w:t>他内置接</w:t>
            </w:r>
            <w:r>
              <w:rPr>
                <w:spacing w:val="2"/>
              </w:rPr>
              <w:t xml:space="preserve"> </w:t>
            </w:r>
            <w:r>
              <w:t>口</w:t>
            </w:r>
          </w:p>
        </w:tc>
        <w:tc>
          <w:tcPr>
            <w:tcW w:w="1011" w:type="dxa"/>
          </w:tcPr>
          <w:p w14:paraId="1D427FC0">
            <w:pPr>
              <w:spacing w:line="461" w:lineRule="auto"/>
            </w:pPr>
          </w:p>
          <w:p w14:paraId="1B2BB089">
            <w:pPr>
              <w:pStyle w:val="8"/>
              <w:spacing w:before="58" w:line="223" w:lineRule="auto"/>
              <w:ind w:left="418"/>
            </w:pPr>
            <w:r>
              <w:t>否</w:t>
            </w:r>
          </w:p>
        </w:tc>
        <w:tc>
          <w:tcPr>
            <w:tcW w:w="3201" w:type="dxa"/>
          </w:tcPr>
          <w:p w14:paraId="76202BB1">
            <w:pPr>
              <w:spacing w:line="341" w:lineRule="auto"/>
              <w:rPr>
                <w:lang w:eastAsia="zh-CN"/>
              </w:rPr>
            </w:pPr>
          </w:p>
          <w:p w14:paraId="4B3920C8">
            <w:pPr>
              <w:pStyle w:val="8"/>
              <w:spacing w:before="59" w:line="248" w:lineRule="auto"/>
              <w:ind w:left="113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供应商给出相关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SATA、M.2、USB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接口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数量及占用状态</w:t>
            </w:r>
          </w:p>
        </w:tc>
        <w:tc>
          <w:tcPr>
            <w:tcW w:w="1690" w:type="dxa"/>
          </w:tcPr>
          <w:p w14:paraId="69AB7FAE">
            <w:pPr>
              <w:pStyle w:val="8"/>
              <w:spacing w:before="43" w:line="236" w:lineRule="auto"/>
              <w:ind w:left="112" w:right="13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择内置接口，支持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接口的种类、数量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越多产品升级可扩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展能力越好</w:t>
            </w:r>
          </w:p>
        </w:tc>
      </w:tr>
      <w:tr w14:paraId="1308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1" w:type="dxa"/>
          </w:tcPr>
          <w:p w14:paraId="19230259">
            <w:pPr>
              <w:spacing w:line="290" w:lineRule="auto"/>
              <w:rPr>
                <w:lang w:eastAsia="zh-CN"/>
              </w:rPr>
            </w:pPr>
          </w:p>
          <w:p w14:paraId="6F1DD3D7">
            <w:pPr>
              <w:spacing w:line="291" w:lineRule="auto"/>
              <w:rPr>
                <w:lang w:eastAsia="zh-CN"/>
              </w:rPr>
            </w:pPr>
          </w:p>
          <w:p w14:paraId="6654D231">
            <w:pPr>
              <w:pStyle w:val="8"/>
              <w:spacing w:before="58"/>
              <w:ind w:left="123"/>
            </w:pPr>
            <w:r>
              <w:rPr>
                <w:spacing w:val="-9"/>
              </w:rPr>
              <w:t>10</w:t>
            </w:r>
          </w:p>
        </w:tc>
        <w:tc>
          <w:tcPr>
            <w:tcW w:w="661" w:type="dxa"/>
          </w:tcPr>
          <w:p w14:paraId="5F10A200">
            <w:pPr>
              <w:spacing w:line="461" w:lineRule="auto"/>
            </w:pPr>
          </w:p>
          <w:p w14:paraId="1C23D20A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53D7CA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2E42D9F"/>
        </w:tc>
        <w:tc>
          <w:tcPr>
            <w:tcW w:w="957" w:type="dxa"/>
          </w:tcPr>
          <w:p w14:paraId="46B6F884">
            <w:pPr>
              <w:pStyle w:val="8"/>
              <w:spacing w:before="42" w:line="222" w:lineRule="auto"/>
              <w:ind w:lef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*单内存</w:t>
            </w:r>
          </w:p>
          <w:p w14:paraId="7468ABED">
            <w:pPr>
              <w:pStyle w:val="8"/>
              <w:spacing w:before="23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插槽最大</w:t>
            </w:r>
          </w:p>
          <w:p w14:paraId="6E98AA57">
            <w:pPr>
              <w:pStyle w:val="8"/>
              <w:spacing w:before="23" w:line="222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可支持容</w:t>
            </w:r>
          </w:p>
          <w:p w14:paraId="71CBC68F">
            <w:pPr>
              <w:pStyle w:val="8"/>
              <w:spacing w:before="23" w:line="221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量（板载</w:t>
            </w:r>
          </w:p>
          <w:p w14:paraId="318D5F00">
            <w:pPr>
              <w:pStyle w:val="8"/>
              <w:spacing w:before="26" w:line="223" w:lineRule="auto"/>
              <w:ind w:left="111" w:right="128" w:firstLine="1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内存不涉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及）</w:t>
            </w:r>
          </w:p>
        </w:tc>
        <w:tc>
          <w:tcPr>
            <w:tcW w:w="1011" w:type="dxa"/>
          </w:tcPr>
          <w:p w14:paraId="17825101">
            <w:pPr>
              <w:spacing w:line="290" w:lineRule="auto"/>
              <w:rPr>
                <w:lang w:eastAsia="zh-CN"/>
              </w:rPr>
            </w:pPr>
          </w:p>
          <w:p w14:paraId="7D6A4A35">
            <w:pPr>
              <w:spacing w:line="291" w:lineRule="auto"/>
              <w:rPr>
                <w:lang w:eastAsia="zh-CN"/>
              </w:rPr>
            </w:pPr>
          </w:p>
          <w:p w14:paraId="71ADD1F4">
            <w:pPr>
              <w:pStyle w:val="8"/>
              <w:spacing w:before="58" w:line="222" w:lineRule="auto"/>
              <w:ind w:left="422"/>
            </w:pPr>
            <w:r>
              <w:t>是</w:t>
            </w:r>
          </w:p>
        </w:tc>
        <w:tc>
          <w:tcPr>
            <w:tcW w:w="3201" w:type="dxa"/>
          </w:tcPr>
          <w:p w14:paraId="345C83D7">
            <w:pPr>
              <w:spacing w:line="290" w:lineRule="auto"/>
            </w:pPr>
          </w:p>
          <w:p w14:paraId="5C3A8EDE">
            <w:pPr>
              <w:spacing w:line="291" w:lineRule="auto"/>
            </w:pPr>
          </w:p>
          <w:p w14:paraId="4D87CA97">
            <w:pPr>
              <w:pStyle w:val="8"/>
              <w:spacing w:before="58"/>
              <w:ind w:left="131"/>
            </w:pPr>
            <w:r>
              <w:rPr>
                <w:spacing w:val="-6"/>
              </w:rPr>
              <w:t>≥16GB</w:t>
            </w:r>
          </w:p>
        </w:tc>
        <w:tc>
          <w:tcPr>
            <w:tcW w:w="1690" w:type="dxa"/>
          </w:tcPr>
          <w:p w14:paraId="6D73EAEE">
            <w:pPr>
              <w:pStyle w:val="8"/>
              <w:spacing w:before="40" w:line="239" w:lineRule="auto"/>
              <w:ind w:left="112" w:right="13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择单内存插槽最大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可支持容量，一般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可支持的扩展最大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容量越大，产品升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级扩展能力越强</w:t>
            </w:r>
          </w:p>
        </w:tc>
      </w:tr>
    </w:tbl>
    <w:p w14:paraId="4ACCD5DB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  <w:sectPr>
          <w:footerReference r:id="rId3" w:type="default"/>
          <w:pgSz w:w="11906" w:h="16839"/>
          <w:pgMar w:top="1431" w:right="1785" w:bottom="1384" w:left="1785" w:header="0" w:footer="1213" w:gutter="0"/>
          <w:cols w:space="720" w:num="1"/>
        </w:sectPr>
      </w:pPr>
    </w:p>
    <w:p w14:paraId="2F35219B">
      <w:pPr>
        <w:spacing w:before="73"/>
        <w:rPr>
          <w:lang w:eastAsia="zh-CN"/>
        </w:rPr>
      </w:pPr>
    </w:p>
    <w:tbl>
      <w:tblPr>
        <w:tblStyle w:val="7"/>
        <w:tblW w:w="9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73"/>
        <w:gridCol w:w="769"/>
        <w:gridCol w:w="974"/>
        <w:gridCol w:w="1018"/>
        <w:gridCol w:w="3272"/>
        <w:gridCol w:w="1811"/>
      </w:tblGrid>
      <w:tr w14:paraId="7C0B2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00" w:type="dxa"/>
            <w:textDirection w:val="tbRlV"/>
          </w:tcPr>
          <w:p w14:paraId="2456F221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73" w:type="dxa"/>
          </w:tcPr>
          <w:p w14:paraId="3693A605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5954D2F9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69" w:type="dxa"/>
          </w:tcPr>
          <w:p w14:paraId="262E8D66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62F34DF5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74" w:type="dxa"/>
          </w:tcPr>
          <w:p w14:paraId="2B0289EB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1B71D504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18" w:type="dxa"/>
          </w:tcPr>
          <w:p w14:paraId="7905A95B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693EFD05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07D977D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72" w:type="dxa"/>
          </w:tcPr>
          <w:p w14:paraId="5D2954C0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11" w:type="dxa"/>
          </w:tcPr>
          <w:p w14:paraId="15A52863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06E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00" w:type="dxa"/>
          </w:tcPr>
          <w:p w14:paraId="5207726F">
            <w:pPr>
              <w:spacing w:line="271" w:lineRule="auto"/>
            </w:pPr>
          </w:p>
          <w:p w14:paraId="02BDF29B">
            <w:pPr>
              <w:spacing w:line="272" w:lineRule="auto"/>
            </w:pPr>
          </w:p>
          <w:p w14:paraId="4C10D576">
            <w:pPr>
              <w:spacing w:line="272" w:lineRule="auto"/>
            </w:pPr>
          </w:p>
          <w:p w14:paraId="3CD9EFB4">
            <w:pPr>
              <w:pStyle w:val="8"/>
              <w:spacing w:before="58" w:line="239" w:lineRule="exact"/>
              <w:ind w:left="124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673" w:type="dxa"/>
          </w:tcPr>
          <w:p w14:paraId="0FCDA316">
            <w:pPr>
              <w:spacing w:line="347" w:lineRule="auto"/>
            </w:pPr>
          </w:p>
          <w:p w14:paraId="5EF63C89">
            <w:pPr>
              <w:spacing w:line="348" w:lineRule="auto"/>
            </w:pPr>
          </w:p>
          <w:p w14:paraId="277D40CB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B2B6A3D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</w:tcPr>
          <w:p w14:paraId="1B976C5F">
            <w:pPr>
              <w:spacing w:line="348" w:lineRule="auto"/>
            </w:pPr>
          </w:p>
          <w:p w14:paraId="1B25338F">
            <w:pPr>
              <w:spacing w:line="348" w:lineRule="auto"/>
            </w:pPr>
          </w:p>
          <w:p w14:paraId="7D37AD84">
            <w:pPr>
              <w:pStyle w:val="8"/>
              <w:spacing w:before="58" w:line="248" w:lineRule="auto"/>
              <w:ind w:left="197" w:right="151" w:hanging="47"/>
            </w:pPr>
            <w:r>
              <w:rPr>
                <w:spacing w:val="-1"/>
              </w:rPr>
              <w:t>*主板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74" w:type="dxa"/>
          </w:tcPr>
          <w:p w14:paraId="5C08A679">
            <w:pPr>
              <w:spacing w:line="337" w:lineRule="auto"/>
              <w:rPr>
                <w:lang w:eastAsia="zh-CN"/>
              </w:rPr>
            </w:pPr>
          </w:p>
          <w:p w14:paraId="52E7642C">
            <w:pPr>
              <w:pStyle w:val="8"/>
              <w:spacing w:before="59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*内存插</w:t>
            </w:r>
          </w:p>
          <w:p w14:paraId="11FABB43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槽满配时</w:t>
            </w:r>
          </w:p>
          <w:p w14:paraId="5AEEB38F">
            <w:pPr>
              <w:pStyle w:val="8"/>
              <w:spacing w:before="23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提供的最</w:t>
            </w:r>
          </w:p>
          <w:p w14:paraId="126B53F6">
            <w:pPr>
              <w:pStyle w:val="8"/>
              <w:spacing w:before="22" w:line="222" w:lineRule="auto"/>
              <w:ind w:left="116"/>
            </w:pPr>
            <w:r>
              <w:rPr>
                <w:spacing w:val="-3"/>
              </w:rPr>
              <w:t>高内存总</w:t>
            </w:r>
          </w:p>
          <w:p w14:paraId="3A80C422">
            <w:pPr>
              <w:pStyle w:val="8"/>
              <w:spacing w:before="24" w:line="222" w:lineRule="auto"/>
              <w:ind w:left="111"/>
            </w:pPr>
            <w:r>
              <w:rPr>
                <w:spacing w:val="-4"/>
              </w:rPr>
              <w:t>容量</w:t>
            </w:r>
          </w:p>
        </w:tc>
        <w:tc>
          <w:tcPr>
            <w:tcW w:w="1018" w:type="dxa"/>
          </w:tcPr>
          <w:p w14:paraId="78F115EE">
            <w:pPr>
              <w:spacing w:line="271" w:lineRule="auto"/>
            </w:pPr>
          </w:p>
          <w:p w14:paraId="53E33389">
            <w:pPr>
              <w:spacing w:line="272" w:lineRule="auto"/>
            </w:pPr>
          </w:p>
          <w:p w14:paraId="4E3CF426">
            <w:pPr>
              <w:spacing w:line="272" w:lineRule="auto"/>
            </w:pPr>
          </w:p>
          <w:p w14:paraId="136F266E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72" w:type="dxa"/>
          </w:tcPr>
          <w:p w14:paraId="2A220E86">
            <w:pPr>
              <w:spacing w:line="271" w:lineRule="auto"/>
            </w:pPr>
          </w:p>
          <w:p w14:paraId="7793E5DF">
            <w:pPr>
              <w:spacing w:line="272" w:lineRule="auto"/>
            </w:pPr>
          </w:p>
          <w:p w14:paraId="7FE688E1">
            <w:pPr>
              <w:spacing w:line="272" w:lineRule="auto"/>
            </w:pPr>
          </w:p>
          <w:p w14:paraId="4A1E1D18">
            <w:pPr>
              <w:pStyle w:val="8"/>
              <w:spacing w:before="58"/>
              <w:ind w:left="130"/>
            </w:pPr>
            <w:r>
              <w:rPr>
                <w:spacing w:val="-6"/>
              </w:rPr>
              <w:t>≥32GB</w:t>
            </w:r>
          </w:p>
        </w:tc>
        <w:tc>
          <w:tcPr>
            <w:tcW w:w="1811" w:type="dxa"/>
          </w:tcPr>
          <w:p w14:paraId="004EF737">
            <w:pPr>
              <w:pStyle w:val="8"/>
              <w:spacing w:before="42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择内存插槽满配时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提供的最高内存总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容量，可支持的内存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插槽满配时提供的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最高内存总容量越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大，产品升级扩展能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力越强</w:t>
            </w:r>
          </w:p>
        </w:tc>
      </w:tr>
      <w:tr w14:paraId="682AE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00" w:type="dxa"/>
          </w:tcPr>
          <w:p w14:paraId="624DA57E">
            <w:pPr>
              <w:pStyle w:val="8"/>
              <w:spacing w:before="202" w:line="239" w:lineRule="exact"/>
              <w:ind w:left="124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673" w:type="dxa"/>
          </w:tcPr>
          <w:p w14:paraId="57D2C018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B203315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restart"/>
            <w:tcBorders>
              <w:bottom w:val="nil"/>
            </w:tcBorders>
          </w:tcPr>
          <w:p w14:paraId="2D5488B8">
            <w:pPr>
              <w:spacing w:line="249" w:lineRule="auto"/>
            </w:pPr>
          </w:p>
          <w:p w14:paraId="1F0DB763">
            <w:pPr>
              <w:spacing w:line="249" w:lineRule="auto"/>
            </w:pPr>
          </w:p>
          <w:p w14:paraId="6C4121CF">
            <w:pPr>
              <w:spacing w:line="250" w:lineRule="auto"/>
            </w:pPr>
          </w:p>
          <w:p w14:paraId="19BB0208">
            <w:pPr>
              <w:spacing w:line="250" w:lineRule="auto"/>
            </w:pPr>
          </w:p>
          <w:p w14:paraId="36499BE3">
            <w:pPr>
              <w:spacing w:line="250" w:lineRule="auto"/>
            </w:pPr>
          </w:p>
          <w:p w14:paraId="40EE2909">
            <w:pPr>
              <w:spacing w:line="250" w:lineRule="auto"/>
            </w:pPr>
          </w:p>
          <w:p w14:paraId="0BA90262">
            <w:pPr>
              <w:spacing w:line="250" w:lineRule="auto"/>
            </w:pPr>
          </w:p>
          <w:p w14:paraId="6DCD2159">
            <w:pPr>
              <w:spacing w:line="250" w:lineRule="auto"/>
            </w:pPr>
          </w:p>
          <w:p w14:paraId="71853290">
            <w:pPr>
              <w:spacing w:line="250" w:lineRule="auto"/>
            </w:pPr>
          </w:p>
          <w:p w14:paraId="1DF1B96C">
            <w:pPr>
              <w:spacing w:line="250" w:lineRule="auto"/>
            </w:pPr>
          </w:p>
          <w:p w14:paraId="5D63287E">
            <w:pPr>
              <w:spacing w:line="250" w:lineRule="auto"/>
            </w:pPr>
          </w:p>
          <w:p w14:paraId="401555D2">
            <w:pPr>
              <w:spacing w:line="250" w:lineRule="auto"/>
            </w:pPr>
          </w:p>
          <w:p w14:paraId="0D8A3049">
            <w:pPr>
              <w:spacing w:line="250" w:lineRule="auto"/>
            </w:pPr>
          </w:p>
          <w:p w14:paraId="096B0F94">
            <w:pPr>
              <w:spacing w:line="250" w:lineRule="auto"/>
            </w:pPr>
          </w:p>
          <w:p w14:paraId="6B4156F0">
            <w:pPr>
              <w:spacing w:line="250" w:lineRule="auto"/>
            </w:pPr>
          </w:p>
          <w:p w14:paraId="44B11B8A">
            <w:pPr>
              <w:spacing w:line="250" w:lineRule="auto"/>
            </w:pPr>
          </w:p>
          <w:p w14:paraId="597A5BC4">
            <w:pPr>
              <w:spacing w:line="250" w:lineRule="auto"/>
            </w:pPr>
          </w:p>
          <w:p w14:paraId="461F57DA">
            <w:pPr>
              <w:spacing w:line="250" w:lineRule="auto"/>
            </w:pPr>
          </w:p>
          <w:p w14:paraId="3B7A2461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57D28370">
            <w:pPr>
              <w:pStyle w:val="8"/>
              <w:spacing w:line="223" w:lineRule="auto"/>
              <w:ind w:left="198"/>
            </w:pPr>
            <w:r>
              <w:rPr>
                <w:spacing w:val="-3"/>
              </w:rPr>
              <w:t>规格</w:t>
            </w:r>
          </w:p>
        </w:tc>
        <w:tc>
          <w:tcPr>
            <w:tcW w:w="974" w:type="dxa"/>
          </w:tcPr>
          <w:p w14:paraId="42095699">
            <w:pPr>
              <w:pStyle w:val="8"/>
              <w:spacing w:before="82" w:line="246" w:lineRule="auto"/>
              <w:ind w:left="112" w:right="218" w:hanging="4"/>
            </w:pPr>
            <w:r>
              <w:rPr>
                <w:spacing w:val="-2"/>
              </w:rPr>
              <w:t>*固态盘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18" w:type="dxa"/>
          </w:tcPr>
          <w:p w14:paraId="7B4C0F88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2FFCE073">
            <w:pPr>
              <w:pStyle w:val="8"/>
              <w:spacing w:before="202" w:line="223" w:lineRule="auto"/>
              <w:ind w:left="130"/>
            </w:pPr>
            <w:r>
              <w:rPr>
                <w:spacing w:val="6"/>
              </w:rPr>
              <w:t>≥1个</w:t>
            </w:r>
          </w:p>
        </w:tc>
        <w:tc>
          <w:tcPr>
            <w:tcW w:w="1811" w:type="dxa"/>
          </w:tcPr>
          <w:p w14:paraId="133B61FD">
            <w:pPr>
              <w:pStyle w:val="8"/>
              <w:spacing w:before="202" w:line="236" w:lineRule="auto"/>
              <w:ind w:left="110"/>
            </w:pPr>
            <w:r>
              <w:t>/</w:t>
            </w:r>
          </w:p>
        </w:tc>
      </w:tr>
      <w:tr w14:paraId="378E9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00" w:type="dxa"/>
          </w:tcPr>
          <w:p w14:paraId="502B2C93">
            <w:pPr>
              <w:spacing w:line="339" w:lineRule="auto"/>
            </w:pPr>
          </w:p>
          <w:p w14:paraId="2359E290">
            <w:pPr>
              <w:pStyle w:val="8"/>
              <w:spacing w:before="59" w:line="237" w:lineRule="exact"/>
              <w:ind w:left="124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673" w:type="dxa"/>
          </w:tcPr>
          <w:p w14:paraId="4A557C03">
            <w:pPr>
              <w:pStyle w:val="8"/>
              <w:spacing w:before="28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C8366CA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680B3C35"/>
        </w:tc>
        <w:tc>
          <w:tcPr>
            <w:tcW w:w="974" w:type="dxa"/>
          </w:tcPr>
          <w:p w14:paraId="12119B84">
            <w:pPr>
              <w:pStyle w:val="8"/>
              <w:spacing w:before="280" w:line="248" w:lineRule="auto"/>
              <w:ind w:left="109" w:right="218" w:hanging="1"/>
            </w:pPr>
            <w:r>
              <w:rPr>
                <w:spacing w:val="-2"/>
              </w:rPr>
              <w:t>*固态存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储容量</w:t>
            </w:r>
          </w:p>
        </w:tc>
        <w:tc>
          <w:tcPr>
            <w:tcW w:w="1018" w:type="dxa"/>
          </w:tcPr>
          <w:p w14:paraId="4887DDC3">
            <w:pPr>
              <w:spacing w:line="340" w:lineRule="auto"/>
            </w:pPr>
          </w:p>
          <w:p w14:paraId="1F534E45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72" w:type="dxa"/>
          </w:tcPr>
          <w:p w14:paraId="59EE6B08">
            <w:pPr>
              <w:spacing w:line="340" w:lineRule="auto"/>
            </w:pPr>
          </w:p>
          <w:p w14:paraId="2A8CF410">
            <w:pPr>
              <w:pStyle w:val="8"/>
              <w:spacing w:before="58"/>
              <w:ind w:left="130"/>
            </w:pPr>
            <w:r>
              <w:rPr>
                <w:spacing w:val="-5"/>
              </w:rPr>
              <w:t>≥240GB</w:t>
            </w:r>
          </w:p>
        </w:tc>
        <w:tc>
          <w:tcPr>
            <w:tcW w:w="1811" w:type="dxa"/>
          </w:tcPr>
          <w:p w14:paraId="7C7BE1B3">
            <w:pPr>
              <w:pStyle w:val="8"/>
              <w:spacing w:before="41" w:line="234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择固态存储容量，存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储容量越大，可存储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数据越多</w:t>
            </w:r>
          </w:p>
        </w:tc>
      </w:tr>
      <w:tr w14:paraId="0BA5A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00" w:type="dxa"/>
          </w:tcPr>
          <w:p w14:paraId="739ED4D6">
            <w:pPr>
              <w:pStyle w:val="8"/>
              <w:spacing w:before="204" w:line="239" w:lineRule="exact"/>
              <w:ind w:left="124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673" w:type="dxa"/>
          </w:tcPr>
          <w:p w14:paraId="2F580097">
            <w:pPr>
              <w:pStyle w:val="8"/>
              <w:spacing w:before="84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E1B7B98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5F614EC8"/>
        </w:tc>
        <w:tc>
          <w:tcPr>
            <w:tcW w:w="974" w:type="dxa"/>
          </w:tcPr>
          <w:p w14:paraId="33184352">
            <w:pPr>
              <w:pStyle w:val="8"/>
              <w:spacing w:before="84" w:line="245" w:lineRule="auto"/>
              <w:ind w:left="109" w:right="218" w:hanging="1"/>
            </w:pPr>
            <w:r>
              <w:rPr>
                <w:spacing w:val="-2"/>
              </w:rPr>
              <w:t>*机械硬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盘数量</w:t>
            </w:r>
          </w:p>
        </w:tc>
        <w:tc>
          <w:tcPr>
            <w:tcW w:w="1018" w:type="dxa"/>
          </w:tcPr>
          <w:p w14:paraId="44DB7383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31EB3072">
            <w:pPr>
              <w:pStyle w:val="8"/>
              <w:spacing w:before="204" w:line="223" w:lineRule="auto"/>
              <w:ind w:left="130"/>
            </w:pPr>
            <w:r>
              <w:rPr>
                <w:spacing w:val="6"/>
              </w:rPr>
              <w:t>≥1个</w:t>
            </w:r>
          </w:p>
        </w:tc>
        <w:tc>
          <w:tcPr>
            <w:tcW w:w="1811" w:type="dxa"/>
          </w:tcPr>
          <w:p w14:paraId="26AE66AC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00710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00" w:type="dxa"/>
          </w:tcPr>
          <w:p w14:paraId="6CCA4715">
            <w:pPr>
              <w:pStyle w:val="8"/>
              <w:spacing w:before="280" w:line="242" w:lineRule="auto"/>
              <w:ind w:left="124"/>
            </w:pPr>
            <w:r>
              <w:rPr>
                <w:spacing w:val="-9"/>
              </w:rPr>
              <w:t>15</w:t>
            </w:r>
          </w:p>
        </w:tc>
        <w:tc>
          <w:tcPr>
            <w:tcW w:w="673" w:type="dxa"/>
          </w:tcPr>
          <w:p w14:paraId="2715E3F2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DD68360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797A9FC9"/>
        </w:tc>
        <w:tc>
          <w:tcPr>
            <w:tcW w:w="974" w:type="dxa"/>
          </w:tcPr>
          <w:p w14:paraId="7050DEC6">
            <w:pPr>
              <w:pStyle w:val="8"/>
              <w:spacing w:before="160" w:line="223" w:lineRule="auto"/>
              <w:ind w:left="108"/>
            </w:pPr>
            <w:r>
              <w:rPr>
                <w:spacing w:val="-2"/>
              </w:rPr>
              <w:t>*机械硬</w:t>
            </w:r>
          </w:p>
          <w:p w14:paraId="697F3C67">
            <w:pPr>
              <w:pStyle w:val="8"/>
              <w:spacing w:before="22" w:line="222" w:lineRule="auto"/>
              <w:ind w:left="110"/>
            </w:pPr>
            <w:r>
              <w:rPr>
                <w:spacing w:val="-2"/>
              </w:rPr>
              <w:t>盘总容量</w:t>
            </w:r>
          </w:p>
        </w:tc>
        <w:tc>
          <w:tcPr>
            <w:tcW w:w="1018" w:type="dxa"/>
          </w:tcPr>
          <w:p w14:paraId="513D199A">
            <w:pPr>
              <w:pStyle w:val="8"/>
              <w:spacing w:before="280" w:line="222" w:lineRule="auto"/>
              <w:ind w:left="418"/>
            </w:pPr>
            <w:r>
              <w:t>是</w:t>
            </w:r>
          </w:p>
        </w:tc>
        <w:tc>
          <w:tcPr>
            <w:tcW w:w="3272" w:type="dxa"/>
          </w:tcPr>
          <w:p w14:paraId="300C0F26">
            <w:pPr>
              <w:pStyle w:val="8"/>
              <w:spacing w:before="280"/>
              <w:ind w:left="130"/>
            </w:pPr>
            <w:r>
              <w:rPr>
                <w:spacing w:val="-7"/>
              </w:rPr>
              <w:t>≥1TB</w:t>
            </w:r>
          </w:p>
        </w:tc>
        <w:tc>
          <w:tcPr>
            <w:tcW w:w="1811" w:type="dxa"/>
          </w:tcPr>
          <w:p w14:paraId="59ADF55A">
            <w:pPr>
              <w:pStyle w:val="8"/>
              <w:spacing w:before="40" w:line="243" w:lineRule="auto"/>
              <w:ind w:left="113" w:right="9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择机械硬盘总容量，</w:t>
            </w:r>
          </w:p>
          <w:p w14:paraId="01AA61A7">
            <w:pPr>
              <w:pStyle w:val="8"/>
              <w:spacing w:before="5" w:line="200" w:lineRule="auto"/>
              <w:ind w:left="114"/>
            </w:pPr>
            <w:r>
              <w:rPr>
                <w:spacing w:val="-2"/>
              </w:rPr>
              <w:t>容量越大</w:t>
            </w:r>
          </w:p>
        </w:tc>
      </w:tr>
      <w:tr w14:paraId="6829B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00" w:type="dxa"/>
          </w:tcPr>
          <w:p w14:paraId="0A8C43B0">
            <w:pPr>
              <w:spacing w:line="342" w:lineRule="auto"/>
            </w:pPr>
          </w:p>
          <w:p w14:paraId="420D5BA6">
            <w:pPr>
              <w:pStyle w:val="8"/>
              <w:spacing w:before="58" w:line="242" w:lineRule="auto"/>
              <w:ind w:left="124"/>
            </w:pPr>
            <w:r>
              <w:rPr>
                <w:spacing w:val="-9"/>
              </w:rPr>
              <w:t>16</w:t>
            </w:r>
          </w:p>
        </w:tc>
        <w:tc>
          <w:tcPr>
            <w:tcW w:w="673" w:type="dxa"/>
          </w:tcPr>
          <w:p w14:paraId="1581B62C">
            <w:pPr>
              <w:pStyle w:val="8"/>
              <w:spacing w:before="2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C366AE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3EAF4315"/>
        </w:tc>
        <w:tc>
          <w:tcPr>
            <w:tcW w:w="974" w:type="dxa"/>
          </w:tcPr>
          <w:p w14:paraId="64AD5471">
            <w:pPr>
              <w:pStyle w:val="8"/>
              <w:spacing w:before="281" w:line="248" w:lineRule="auto"/>
              <w:ind w:left="109" w:right="218" w:hanging="1"/>
            </w:pPr>
            <w:r>
              <w:rPr>
                <w:spacing w:val="-2"/>
              </w:rPr>
              <w:t>*机械硬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盘转速</w:t>
            </w:r>
          </w:p>
        </w:tc>
        <w:tc>
          <w:tcPr>
            <w:tcW w:w="1018" w:type="dxa"/>
          </w:tcPr>
          <w:p w14:paraId="688D6EC1">
            <w:pPr>
              <w:spacing w:line="341" w:lineRule="auto"/>
            </w:pPr>
          </w:p>
          <w:p w14:paraId="14DEDE0C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72" w:type="dxa"/>
          </w:tcPr>
          <w:p w14:paraId="44F93678">
            <w:pPr>
              <w:spacing w:line="341" w:lineRule="auto"/>
            </w:pPr>
          </w:p>
          <w:p w14:paraId="27AB77B5">
            <w:pPr>
              <w:pStyle w:val="8"/>
              <w:spacing w:before="59" w:line="218" w:lineRule="auto"/>
              <w:ind w:left="130"/>
            </w:pPr>
            <w:r>
              <w:rPr>
                <w:spacing w:val="-4"/>
              </w:rPr>
              <w:t>≥7200rpm</w:t>
            </w:r>
          </w:p>
        </w:tc>
        <w:tc>
          <w:tcPr>
            <w:tcW w:w="1811" w:type="dxa"/>
          </w:tcPr>
          <w:p w14:paraId="781C139F">
            <w:pPr>
              <w:pStyle w:val="8"/>
              <w:spacing w:before="42" w:line="234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择机械硬盘转速，机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械硬盘转速越高性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能越好</w:t>
            </w:r>
          </w:p>
        </w:tc>
      </w:tr>
      <w:tr w14:paraId="1B66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00" w:type="dxa"/>
          </w:tcPr>
          <w:p w14:paraId="2330107A">
            <w:pPr>
              <w:spacing w:line="460" w:lineRule="auto"/>
              <w:rPr>
                <w:lang w:eastAsia="zh-CN"/>
              </w:rPr>
            </w:pPr>
          </w:p>
          <w:p w14:paraId="05F4E919">
            <w:pPr>
              <w:pStyle w:val="8"/>
              <w:spacing w:before="58" w:line="240" w:lineRule="exact"/>
              <w:ind w:left="124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673" w:type="dxa"/>
          </w:tcPr>
          <w:p w14:paraId="1F9F1038">
            <w:pPr>
              <w:spacing w:line="341" w:lineRule="auto"/>
            </w:pPr>
          </w:p>
          <w:p w14:paraId="343DE74C">
            <w:pPr>
              <w:pStyle w:val="8"/>
              <w:spacing w:before="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5DF15D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1A56B586"/>
        </w:tc>
        <w:tc>
          <w:tcPr>
            <w:tcW w:w="974" w:type="dxa"/>
          </w:tcPr>
          <w:p w14:paraId="0B7EA149">
            <w:pPr>
              <w:spacing w:line="341" w:lineRule="auto"/>
            </w:pPr>
          </w:p>
          <w:p w14:paraId="13FE2B90">
            <w:pPr>
              <w:pStyle w:val="8"/>
              <w:spacing w:before="58" w:line="223" w:lineRule="auto"/>
              <w:ind w:left="110"/>
            </w:pPr>
            <w:r>
              <w:rPr>
                <w:spacing w:val="-2"/>
              </w:rPr>
              <w:t>机械硬盘</w:t>
            </w:r>
          </w:p>
          <w:p w14:paraId="18D9F614">
            <w:pPr>
              <w:pStyle w:val="8"/>
              <w:spacing w:before="22" w:line="222" w:lineRule="auto"/>
              <w:ind w:left="111"/>
            </w:pPr>
            <w:r>
              <w:rPr>
                <w:spacing w:val="-2"/>
              </w:rPr>
              <w:t>接口协议</w:t>
            </w:r>
          </w:p>
        </w:tc>
        <w:tc>
          <w:tcPr>
            <w:tcW w:w="1018" w:type="dxa"/>
          </w:tcPr>
          <w:p w14:paraId="7CC20AAB">
            <w:pPr>
              <w:spacing w:line="460" w:lineRule="auto"/>
            </w:pPr>
          </w:p>
          <w:p w14:paraId="3B20452C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600A76FC">
            <w:pPr>
              <w:spacing w:line="341" w:lineRule="auto"/>
            </w:pPr>
          </w:p>
          <w:p w14:paraId="0C837EC3">
            <w:pPr>
              <w:pStyle w:val="8"/>
              <w:spacing w:before="58" w:line="248" w:lineRule="auto"/>
              <w:ind w:left="112" w:right="132" w:firstLine="6"/>
            </w:pPr>
            <w:r>
              <w:rPr>
                <w:spacing w:val="-2"/>
              </w:rPr>
              <w:t>支持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SATA3.0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及以上或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SAS3.0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及以上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811" w:type="dxa"/>
          </w:tcPr>
          <w:p w14:paraId="2BA2B0D2">
            <w:pPr>
              <w:pStyle w:val="8"/>
              <w:spacing w:before="43" w:line="236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择机械硬盘接口协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议，支持接口版本和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种类越多，可匹配的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硬盘类型越多</w:t>
            </w:r>
          </w:p>
        </w:tc>
      </w:tr>
      <w:tr w14:paraId="68B65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00" w:type="dxa"/>
          </w:tcPr>
          <w:p w14:paraId="382715A9">
            <w:pPr>
              <w:pStyle w:val="8"/>
              <w:spacing w:before="205" w:line="237" w:lineRule="exact"/>
              <w:ind w:left="124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673" w:type="dxa"/>
          </w:tcPr>
          <w:p w14:paraId="4E76BB20">
            <w:pPr>
              <w:pStyle w:val="8"/>
              <w:spacing w:before="85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3BF5A67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59FF4BDD"/>
        </w:tc>
        <w:tc>
          <w:tcPr>
            <w:tcW w:w="974" w:type="dxa"/>
          </w:tcPr>
          <w:p w14:paraId="320E3F11">
            <w:pPr>
              <w:pStyle w:val="8"/>
              <w:spacing w:before="86" w:line="244" w:lineRule="auto"/>
              <w:ind w:left="112" w:right="127" w:hanging="2"/>
            </w:pPr>
            <w:r>
              <w:rPr>
                <w:spacing w:val="-2"/>
              </w:rPr>
              <w:t>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形态</w:t>
            </w:r>
          </w:p>
        </w:tc>
        <w:tc>
          <w:tcPr>
            <w:tcW w:w="1018" w:type="dxa"/>
          </w:tcPr>
          <w:p w14:paraId="67964A96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0BB84D6A">
            <w:pPr>
              <w:pStyle w:val="8"/>
              <w:spacing w:before="205" w:line="222" w:lineRule="auto"/>
              <w:ind w:left="111"/>
            </w:pPr>
            <w:r>
              <w:rPr>
                <w:spacing w:val="-4"/>
              </w:rPr>
              <w:t>2.5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英寸或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3.5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英寸等</w:t>
            </w:r>
          </w:p>
        </w:tc>
        <w:tc>
          <w:tcPr>
            <w:tcW w:w="1811" w:type="dxa"/>
          </w:tcPr>
          <w:p w14:paraId="387E84B8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  <w:tr w14:paraId="29E8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00" w:type="dxa"/>
          </w:tcPr>
          <w:p w14:paraId="371831B7">
            <w:pPr>
              <w:spacing w:line="460" w:lineRule="auto"/>
            </w:pPr>
          </w:p>
          <w:p w14:paraId="3637FABE">
            <w:pPr>
              <w:pStyle w:val="8"/>
              <w:spacing w:before="58" w:line="237" w:lineRule="exact"/>
              <w:ind w:left="124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673" w:type="dxa"/>
          </w:tcPr>
          <w:p w14:paraId="1C9B2CE2">
            <w:pPr>
              <w:spacing w:line="340" w:lineRule="auto"/>
            </w:pPr>
          </w:p>
          <w:p w14:paraId="0815961F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3F2CE9B2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390E219D"/>
        </w:tc>
        <w:tc>
          <w:tcPr>
            <w:tcW w:w="974" w:type="dxa"/>
          </w:tcPr>
          <w:p w14:paraId="6E2C569B">
            <w:pPr>
              <w:spacing w:line="340" w:lineRule="auto"/>
            </w:pPr>
          </w:p>
          <w:p w14:paraId="36035898">
            <w:pPr>
              <w:pStyle w:val="8"/>
              <w:spacing w:before="58" w:line="222" w:lineRule="auto"/>
              <w:ind w:left="121"/>
            </w:pPr>
            <w:r>
              <w:rPr>
                <w:spacing w:val="-5"/>
              </w:rPr>
              <w:t>固态存储</w:t>
            </w:r>
          </w:p>
          <w:p w14:paraId="396A826E">
            <w:pPr>
              <w:pStyle w:val="8"/>
              <w:spacing w:before="23" w:line="222" w:lineRule="auto"/>
              <w:ind w:left="111"/>
            </w:pPr>
            <w:r>
              <w:rPr>
                <w:spacing w:val="-2"/>
              </w:rPr>
              <w:t>接口协议</w:t>
            </w:r>
          </w:p>
        </w:tc>
        <w:tc>
          <w:tcPr>
            <w:tcW w:w="1018" w:type="dxa"/>
          </w:tcPr>
          <w:p w14:paraId="461A8D2D">
            <w:pPr>
              <w:spacing w:line="460" w:lineRule="auto"/>
            </w:pPr>
          </w:p>
          <w:p w14:paraId="03A6E1AD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342C53A9">
            <w:pPr>
              <w:spacing w:line="340" w:lineRule="auto"/>
            </w:pPr>
          </w:p>
          <w:p w14:paraId="23923B82">
            <w:pPr>
              <w:pStyle w:val="8"/>
              <w:spacing w:before="58" w:line="248" w:lineRule="auto"/>
              <w:ind w:left="112" w:right="175" w:firstLine="1"/>
            </w:pPr>
            <w:r>
              <w:rPr>
                <w:spacing w:val="-1"/>
              </w:rPr>
              <w:t>UFS/SATA/PCIe/NVMe/M.2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等类型接口</w:t>
            </w:r>
            <w:r>
              <w:t xml:space="preserve"> </w:t>
            </w:r>
            <w:r>
              <w:rPr>
                <w:spacing w:val="-4"/>
              </w:rPr>
              <w:t>协议</w:t>
            </w:r>
          </w:p>
        </w:tc>
        <w:tc>
          <w:tcPr>
            <w:tcW w:w="1811" w:type="dxa"/>
          </w:tcPr>
          <w:p w14:paraId="3C01BE26">
            <w:pPr>
              <w:pStyle w:val="8"/>
              <w:spacing w:before="43" w:line="236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择固态存储接口协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议，支持接口种类越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多，可匹配的硬盘类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型越多</w:t>
            </w:r>
          </w:p>
        </w:tc>
      </w:tr>
      <w:tr w14:paraId="25510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00" w:type="dxa"/>
          </w:tcPr>
          <w:p w14:paraId="56EC5DDC">
            <w:pPr>
              <w:pStyle w:val="8"/>
              <w:spacing w:before="205"/>
              <w:ind w:left="114"/>
            </w:pPr>
            <w:r>
              <w:rPr>
                <w:spacing w:val="-3"/>
              </w:rPr>
              <w:t>20</w:t>
            </w:r>
          </w:p>
        </w:tc>
        <w:tc>
          <w:tcPr>
            <w:tcW w:w="673" w:type="dxa"/>
          </w:tcPr>
          <w:p w14:paraId="44D997EA">
            <w:pPr>
              <w:pStyle w:val="8"/>
              <w:spacing w:before="85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AA5C16C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73FA4F22"/>
        </w:tc>
        <w:tc>
          <w:tcPr>
            <w:tcW w:w="974" w:type="dxa"/>
          </w:tcPr>
          <w:p w14:paraId="64BAB1B4">
            <w:pPr>
              <w:pStyle w:val="8"/>
              <w:spacing w:before="84" w:line="245" w:lineRule="auto"/>
              <w:ind w:left="109" w:right="218" w:hanging="1"/>
            </w:pPr>
            <w:r>
              <w:rPr>
                <w:spacing w:val="-2"/>
              </w:rPr>
              <w:t>*固态存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储形态</w:t>
            </w:r>
          </w:p>
        </w:tc>
        <w:tc>
          <w:tcPr>
            <w:tcW w:w="1018" w:type="dxa"/>
          </w:tcPr>
          <w:p w14:paraId="69402506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5CD940D4">
            <w:pPr>
              <w:pStyle w:val="8"/>
              <w:spacing w:before="84" w:line="245" w:lineRule="auto"/>
              <w:ind w:left="113" w:right="103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采用插卡或板载等形态，插卡形态宜符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合M.2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或</w:t>
            </w:r>
            <w:r>
              <w:rPr>
                <w:lang w:eastAsia="zh-CN"/>
              </w:rPr>
              <w:t>mSATA</w:t>
            </w:r>
            <w:r>
              <w:rPr>
                <w:spacing w:val="4"/>
                <w:lang w:eastAsia="zh-CN"/>
              </w:rPr>
              <w:t>等标准尺寸和接口定义</w:t>
            </w:r>
          </w:p>
        </w:tc>
        <w:tc>
          <w:tcPr>
            <w:tcW w:w="1811" w:type="dxa"/>
          </w:tcPr>
          <w:p w14:paraId="1598E334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  <w:tr w14:paraId="0336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00" w:type="dxa"/>
          </w:tcPr>
          <w:p w14:paraId="2FBC337C">
            <w:pPr>
              <w:spacing w:line="342" w:lineRule="auto"/>
            </w:pPr>
          </w:p>
          <w:p w14:paraId="620FD9A3">
            <w:pPr>
              <w:pStyle w:val="8"/>
              <w:spacing w:before="59" w:line="239" w:lineRule="exact"/>
              <w:ind w:left="114"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673" w:type="dxa"/>
          </w:tcPr>
          <w:p w14:paraId="151D27E5">
            <w:pPr>
              <w:pStyle w:val="8"/>
              <w:spacing w:before="28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A90425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</w:tcPr>
          <w:p w14:paraId="2B4D4498"/>
        </w:tc>
        <w:tc>
          <w:tcPr>
            <w:tcW w:w="974" w:type="dxa"/>
          </w:tcPr>
          <w:p w14:paraId="4E4D37E9">
            <w:pPr>
              <w:pStyle w:val="8"/>
              <w:spacing w:before="282" w:line="222" w:lineRule="auto"/>
              <w:ind w:left="113"/>
            </w:pPr>
            <w:r>
              <w:rPr>
                <w:spacing w:val="-3"/>
              </w:rPr>
              <w:t>存储设备</w:t>
            </w:r>
          </w:p>
          <w:p w14:paraId="0366C46F">
            <w:pPr>
              <w:pStyle w:val="8"/>
              <w:spacing w:before="23" w:line="222" w:lineRule="auto"/>
              <w:ind w:left="111"/>
            </w:pPr>
            <w:r>
              <w:rPr>
                <w:spacing w:val="-2"/>
              </w:rPr>
              <w:t>扩展盘位</w:t>
            </w:r>
          </w:p>
        </w:tc>
        <w:tc>
          <w:tcPr>
            <w:tcW w:w="1018" w:type="dxa"/>
          </w:tcPr>
          <w:p w14:paraId="188A8130">
            <w:pPr>
              <w:spacing w:line="342" w:lineRule="auto"/>
            </w:pPr>
          </w:p>
          <w:p w14:paraId="148ABE0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29A88668">
            <w:pPr>
              <w:spacing w:line="343" w:lineRule="auto"/>
            </w:pPr>
          </w:p>
          <w:p w14:paraId="41390D49">
            <w:pPr>
              <w:pStyle w:val="8"/>
              <w:spacing w:before="58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811" w:type="dxa"/>
          </w:tcPr>
          <w:p w14:paraId="44BF8AA0">
            <w:pPr>
              <w:pStyle w:val="8"/>
              <w:spacing w:before="42" w:line="234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择存储设备扩展盘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位，支持接口数量越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多扩展能力越好</w:t>
            </w:r>
          </w:p>
        </w:tc>
      </w:tr>
      <w:tr w14:paraId="1884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0" w:type="dxa"/>
          </w:tcPr>
          <w:p w14:paraId="4A7FBB81">
            <w:pPr>
              <w:spacing w:line="290" w:lineRule="auto"/>
              <w:rPr>
                <w:lang w:eastAsia="zh-CN"/>
              </w:rPr>
            </w:pPr>
          </w:p>
          <w:p w14:paraId="21491012">
            <w:pPr>
              <w:spacing w:line="290" w:lineRule="auto"/>
              <w:rPr>
                <w:lang w:eastAsia="zh-CN"/>
              </w:rPr>
            </w:pPr>
          </w:p>
          <w:p w14:paraId="0AFA429B">
            <w:pPr>
              <w:pStyle w:val="8"/>
              <w:spacing w:before="59" w:line="239" w:lineRule="exact"/>
              <w:ind w:left="114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673" w:type="dxa"/>
          </w:tcPr>
          <w:p w14:paraId="3DD9F366">
            <w:pPr>
              <w:spacing w:line="461" w:lineRule="auto"/>
            </w:pPr>
          </w:p>
          <w:p w14:paraId="6D5B67A5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6A40BB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69" w:type="dxa"/>
            <w:vMerge w:val="continue"/>
            <w:tcBorders>
              <w:top w:val="nil"/>
            </w:tcBorders>
          </w:tcPr>
          <w:p w14:paraId="3E6359F5"/>
        </w:tc>
        <w:tc>
          <w:tcPr>
            <w:tcW w:w="974" w:type="dxa"/>
          </w:tcPr>
          <w:p w14:paraId="047ECEFE">
            <w:pPr>
              <w:spacing w:line="341" w:lineRule="auto"/>
              <w:rPr>
                <w:lang w:eastAsia="zh-CN"/>
              </w:rPr>
            </w:pPr>
          </w:p>
          <w:p w14:paraId="0FD7A897">
            <w:pPr>
              <w:pStyle w:val="8"/>
              <w:spacing w:before="59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*存储设</w:t>
            </w:r>
          </w:p>
          <w:p w14:paraId="5F6B52D0">
            <w:pPr>
              <w:pStyle w:val="8"/>
              <w:spacing w:before="23" w:line="248" w:lineRule="auto"/>
              <w:ind w:left="111" w:righ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备其他参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数要求</w:t>
            </w:r>
          </w:p>
        </w:tc>
        <w:tc>
          <w:tcPr>
            <w:tcW w:w="1018" w:type="dxa"/>
          </w:tcPr>
          <w:p w14:paraId="3354EAFA">
            <w:pPr>
              <w:spacing w:line="290" w:lineRule="auto"/>
              <w:rPr>
                <w:lang w:eastAsia="zh-CN"/>
              </w:rPr>
            </w:pPr>
          </w:p>
          <w:p w14:paraId="5BC7447F">
            <w:pPr>
              <w:spacing w:line="290" w:lineRule="auto"/>
              <w:rPr>
                <w:lang w:eastAsia="zh-CN"/>
              </w:rPr>
            </w:pPr>
          </w:p>
          <w:p w14:paraId="069BA783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72" w:type="dxa"/>
          </w:tcPr>
          <w:p w14:paraId="1C760B3B">
            <w:pPr>
              <w:pStyle w:val="8"/>
              <w:spacing w:before="42" w:line="213" w:lineRule="auto"/>
              <w:ind w:right="14"/>
              <w:jc w:val="right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a）固态盘应符合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SJ/T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11654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相关规定；</w:t>
            </w:r>
          </w:p>
          <w:p w14:paraId="7799AA93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b）机械硬盘准备时间应不大于30s；</w:t>
            </w:r>
          </w:p>
          <w:p w14:paraId="5D31C8EE">
            <w:pPr>
              <w:pStyle w:val="8"/>
              <w:spacing w:before="32" w:line="234" w:lineRule="auto"/>
              <w:ind w:left="113" w:right="78" w:hanging="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侧面固定螺丝孔数量可为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孔或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6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孔；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工作状态环境温度应满足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5℃~55℃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;</w:t>
            </w:r>
          </w:p>
          <w:p w14:paraId="59F6324B">
            <w:pPr>
              <w:pStyle w:val="8"/>
              <w:spacing w:before="23" w:line="223" w:lineRule="auto"/>
              <w:ind w:left="111" w:right="132" w:firstLine="4"/>
              <w:rPr>
                <w:lang w:eastAsia="zh-CN"/>
              </w:rPr>
            </w:pPr>
            <w:r>
              <w:rPr>
                <w:lang w:eastAsia="zh-CN"/>
              </w:rPr>
              <w:t>其它参数应符合GB/T 12628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lang w:eastAsia="zh-CN"/>
              </w:rPr>
              <w:t>的相关规 定</w:t>
            </w:r>
          </w:p>
        </w:tc>
        <w:tc>
          <w:tcPr>
            <w:tcW w:w="1811" w:type="dxa"/>
          </w:tcPr>
          <w:p w14:paraId="54F44D4C">
            <w:pPr>
              <w:spacing w:line="290" w:lineRule="auto"/>
              <w:rPr>
                <w:lang w:eastAsia="zh-CN"/>
              </w:rPr>
            </w:pPr>
          </w:p>
          <w:p w14:paraId="3B464596">
            <w:pPr>
              <w:spacing w:line="290" w:lineRule="auto"/>
              <w:rPr>
                <w:lang w:eastAsia="zh-CN"/>
              </w:rPr>
            </w:pPr>
          </w:p>
          <w:p w14:paraId="11E85154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</w:tbl>
    <w:p w14:paraId="38166CCE">
      <w:pPr>
        <w:pStyle w:val="2"/>
      </w:pPr>
    </w:p>
    <w:p w14:paraId="4F58F81F">
      <w:pPr>
        <w:sectPr>
          <w:footerReference r:id="rId4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23339C93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741B1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0E0A68AE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405E944E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076C5DEA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635B8ADC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49EB043F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580EB50F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4744E7ED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39824305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551DB13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04E53F3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17F76846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0967F47D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2C05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4E17DB7B">
            <w:pPr>
              <w:pStyle w:val="8"/>
              <w:spacing w:before="201" w:line="237" w:lineRule="exact"/>
              <w:ind w:left="114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661" w:type="dxa"/>
          </w:tcPr>
          <w:p w14:paraId="044BDC52">
            <w:pPr>
              <w:pStyle w:val="8"/>
              <w:spacing w:before="81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D4FF912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30132C17">
            <w:pPr>
              <w:spacing w:line="244" w:lineRule="auto"/>
            </w:pPr>
          </w:p>
          <w:p w14:paraId="6A8F2E44">
            <w:pPr>
              <w:spacing w:line="244" w:lineRule="auto"/>
            </w:pPr>
          </w:p>
          <w:p w14:paraId="11EEE496">
            <w:pPr>
              <w:spacing w:line="244" w:lineRule="auto"/>
            </w:pPr>
          </w:p>
          <w:p w14:paraId="14C407F7">
            <w:pPr>
              <w:spacing w:line="244" w:lineRule="auto"/>
            </w:pPr>
          </w:p>
          <w:p w14:paraId="3F724E6B">
            <w:pPr>
              <w:spacing w:line="244" w:lineRule="auto"/>
            </w:pPr>
          </w:p>
          <w:p w14:paraId="1F3747D9">
            <w:pPr>
              <w:spacing w:line="244" w:lineRule="auto"/>
            </w:pPr>
          </w:p>
          <w:p w14:paraId="26CC15AB">
            <w:pPr>
              <w:spacing w:line="244" w:lineRule="auto"/>
            </w:pPr>
          </w:p>
          <w:p w14:paraId="7E67FFAF">
            <w:pPr>
              <w:spacing w:line="245" w:lineRule="auto"/>
            </w:pPr>
          </w:p>
          <w:p w14:paraId="76C8D01C">
            <w:pPr>
              <w:pStyle w:val="8"/>
              <w:spacing w:before="59" w:line="248" w:lineRule="auto"/>
              <w:ind w:left="197" w:right="151" w:hanging="47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10E4C5F9">
            <w:pPr>
              <w:pStyle w:val="8"/>
              <w:spacing w:before="82" w:line="246" w:lineRule="auto"/>
              <w:ind w:left="115" w:right="218" w:hanging="7"/>
            </w:pPr>
            <w:r>
              <w:rPr>
                <w:spacing w:val="-2"/>
              </w:rPr>
              <w:t>*显卡类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000" w:type="dxa"/>
          </w:tcPr>
          <w:p w14:paraId="338BA86A">
            <w:pPr>
              <w:pStyle w:val="8"/>
              <w:spacing w:before="20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FC8C4E0">
            <w:pPr>
              <w:pStyle w:val="8"/>
              <w:spacing w:before="201" w:line="221" w:lineRule="auto"/>
              <w:ind w:left="113"/>
            </w:pPr>
            <w:r>
              <w:rPr>
                <w:spacing w:val="-1"/>
              </w:rPr>
              <w:t>独立显卡或集成显卡</w:t>
            </w:r>
          </w:p>
        </w:tc>
        <w:tc>
          <w:tcPr>
            <w:tcW w:w="1778" w:type="dxa"/>
          </w:tcPr>
          <w:p w14:paraId="24357B1A">
            <w:pPr>
              <w:pStyle w:val="8"/>
              <w:spacing w:before="201" w:line="236" w:lineRule="auto"/>
              <w:ind w:left="110"/>
            </w:pPr>
            <w:r>
              <w:t>/</w:t>
            </w:r>
          </w:p>
        </w:tc>
      </w:tr>
      <w:tr w14:paraId="2D66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16EFCAC3">
            <w:pPr>
              <w:spacing w:line="458" w:lineRule="auto"/>
            </w:pPr>
          </w:p>
          <w:p w14:paraId="08424DF2">
            <w:pPr>
              <w:pStyle w:val="8"/>
              <w:spacing w:before="59" w:line="239" w:lineRule="exact"/>
              <w:ind w:left="114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661" w:type="dxa"/>
          </w:tcPr>
          <w:p w14:paraId="72B4EBBE">
            <w:pPr>
              <w:spacing w:line="339" w:lineRule="auto"/>
            </w:pPr>
          </w:p>
          <w:p w14:paraId="21C4C605">
            <w:pPr>
              <w:pStyle w:val="8"/>
              <w:spacing w:before="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4ED7A2C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574A0FB"/>
        </w:tc>
        <w:tc>
          <w:tcPr>
            <w:tcW w:w="957" w:type="dxa"/>
          </w:tcPr>
          <w:p w14:paraId="1650A377">
            <w:pPr>
              <w:pStyle w:val="8"/>
              <w:spacing w:before="279" w:line="221" w:lineRule="auto"/>
              <w:ind w:left="108"/>
            </w:pPr>
            <w:r>
              <w:rPr>
                <w:spacing w:val="-2"/>
              </w:rPr>
              <w:t>*独立显</w:t>
            </w:r>
          </w:p>
          <w:p w14:paraId="2E9BBD76">
            <w:pPr>
              <w:pStyle w:val="8"/>
              <w:spacing w:before="24" w:line="250" w:lineRule="auto"/>
              <w:ind w:left="115" w:right="127" w:hanging="2"/>
            </w:pPr>
            <w:r>
              <w:rPr>
                <w:spacing w:val="-3"/>
              </w:rPr>
              <w:t>卡显存类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000" w:type="dxa"/>
          </w:tcPr>
          <w:p w14:paraId="27C0184F">
            <w:pPr>
              <w:spacing w:line="458" w:lineRule="auto"/>
            </w:pPr>
          </w:p>
          <w:p w14:paraId="0F714A4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83AFC0E">
            <w:pPr>
              <w:spacing w:line="339" w:lineRule="auto"/>
            </w:pPr>
          </w:p>
          <w:p w14:paraId="59E46765">
            <w:pPr>
              <w:pStyle w:val="8"/>
              <w:spacing w:before="58" w:line="255" w:lineRule="auto"/>
              <w:ind w:left="113" w:right="580"/>
            </w:pPr>
            <w:r>
              <w:rPr>
                <w:spacing w:val="-1"/>
              </w:rPr>
              <w:t>若配置独立显卡，显存类型应为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DDR3/DDR4/GDDR5/GDDR6/LPDDR4</w:t>
            </w:r>
            <w:bookmarkStart w:id="0" w:name="OLE_LINK1"/>
            <w:r>
              <w:rPr>
                <w:rFonts w:hint="eastAsia"/>
                <w:spacing w:val="-1"/>
                <w:lang w:eastAsia="zh-CN"/>
              </w:rPr>
              <w:t>/</w:t>
            </w:r>
            <w:r>
              <w:rPr>
                <w:spacing w:val="-1"/>
                <w:lang w:eastAsia="zh-CN"/>
              </w:rPr>
              <w:t>GDDR7</w:t>
            </w:r>
            <w:bookmarkEnd w:id="0"/>
          </w:p>
        </w:tc>
        <w:tc>
          <w:tcPr>
            <w:tcW w:w="1778" w:type="dxa"/>
          </w:tcPr>
          <w:p w14:paraId="2A5F8461">
            <w:pPr>
              <w:pStyle w:val="8"/>
              <w:spacing w:before="38" w:line="237" w:lineRule="auto"/>
              <w:ind w:left="116" w:right="107" w:hanging="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根据需要明确显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存类型。相同显存类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型，代次越高，性能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越好</w:t>
            </w:r>
          </w:p>
        </w:tc>
      </w:tr>
      <w:tr w14:paraId="20849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8897E8F">
            <w:pPr>
              <w:pStyle w:val="8"/>
              <w:spacing w:before="281" w:line="242" w:lineRule="auto"/>
              <w:ind w:left="114"/>
            </w:pPr>
            <w:r>
              <w:rPr>
                <w:spacing w:val="-3"/>
              </w:rPr>
              <w:t>25</w:t>
            </w:r>
          </w:p>
        </w:tc>
        <w:tc>
          <w:tcPr>
            <w:tcW w:w="661" w:type="dxa"/>
          </w:tcPr>
          <w:p w14:paraId="5DC91F52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7C371CC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FF14CE3"/>
        </w:tc>
        <w:tc>
          <w:tcPr>
            <w:tcW w:w="957" w:type="dxa"/>
          </w:tcPr>
          <w:p w14:paraId="171F9FFF">
            <w:pPr>
              <w:pStyle w:val="8"/>
              <w:spacing w:before="40" w:line="221" w:lineRule="auto"/>
              <w:ind w:left="108"/>
            </w:pPr>
            <w:r>
              <w:rPr>
                <w:spacing w:val="-2"/>
              </w:rPr>
              <w:t>*独立显</w:t>
            </w:r>
          </w:p>
          <w:p w14:paraId="3349B31C">
            <w:pPr>
              <w:pStyle w:val="8"/>
              <w:spacing w:before="24" w:line="223" w:lineRule="auto"/>
              <w:ind w:left="115" w:right="127" w:hanging="2"/>
            </w:pPr>
            <w:r>
              <w:rPr>
                <w:spacing w:val="-3"/>
              </w:rPr>
              <w:t>卡显存位</w:t>
            </w:r>
            <w:r>
              <w:rPr>
                <w:spacing w:val="2"/>
              </w:rPr>
              <w:t xml:space="preserve"> </w:t>
            </w:r>
            <w:r>
              <w:t>宽</w:t>
            </w:r>
          </w:p>
        </w:tc>
        <w:tc>
          <w:tcPr>
            <w:tcW w:w="1000" w:type="dxa"/>
          </w:tcPr>
          <w:p w14:paraId="2D68F8DD">
            <w:pPr>
              <w:pStyle w:val="8"/>
              <w:spacing w:before="280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2F1FF8E6">
            <w:pPr>
              <w:pStyle w:val="8"/>
              <w:spacing w:before="28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若配置独立显卡，显存位宽≥64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位</w:t>
            </w:r>
          </w:p>
        </w:tc>
        <w:tc>
          <w:tcPr>
            <w:tcW w:w="1778" w:type="dxa"/>
          </w:tcPr>
          <w:p w14:paraId="789C5562">
            <w:pPr>
              <w:pStyle w:val="8"/>
              <w:spacing w:before="161" w:line="247" w:lineRule="auto"/>
              <w:ind w:left="116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相同显示核心下，显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存位宽越大越好</w:t>
            </w:r>
          </w:p>
        </w:tc>
      </w:tr>
      <w:tr w14:paraId="18EA1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1A5D6D72">
            <w:pPr>
              <w:pStyle w:val="8"/>
              <w:spacing w:before="280" w:line="242" w:lineRule="auto"/>
              <w:ind w:left="114"/>
            </w:pPr>
            <w:r>
              <w:rPr>
                <w:spacing w:val="-3"/>
              </w:rPr>
              <w:t>26</w:t>
            </w:r>
          </w:p>
        </w:tc>
        <w:tc>
          <w:tcPr>
            <w:tcW w:w="661" w:type="dxa"/>
          </w:tcPr>
          <w:p w14:paraId="0D3C6C4F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213C78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BDA3BB1"/>
        </w:tc>
        <w:tc>
          <w:tcPr>
            <w:tcW w:w="957" w:type="dxa"/>
          </w:tcPr>
          <w:p w14:paraId="6E30D13C">
            <w:pPr>
              <w:pStyle w:val="8"/>
              <w:spacing w:before="40" w:line="221" w:lineRule="auto"/>
              <w:ind w:left="108"/>
            </w:pPr>
            <w:r>
              <w:rPr>
                <w:spacing w:val="-2"/>
              </w:rPr>
              <w:t>*独立显</w:t>
            </w:r>
          </w:p>
          <w:p w14:paraId="61D7E621">
            <w:pPr>
              <w:pStyle w:val="8"/>
              <w:spacing w:before="24" w:line="223" w:lineRule="auto"/>
              <w:ind w:left="113" w:right="127"/>
            </w:pPr>
            <w:r>
              <w:rPr>
                <w:spacing w:val="-3"/>
              </w:rPr>
              <w:t>卡显存容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32A4593B">
            <w:pPr>
              <w:pStyle w:val="8"/>
              <w:spacing w:before="280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5FFECB8">
            <w:pPr>
              <w:pStyle w:val="8"/>
              <w:spacing w:before="28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若配置独立显卡，显存容量≥1GB</w:t>
            </w:r>
          </w:p>
        </w:tc>
        <w:tc>
          <w:tcPr>
            <w:tcW w:w="1778" w:type="dxa"/>
          </w:tcPr>
          <w:p w14:paraId="26294934">
            <w:pPr>
              <w:pStyle w:val="8"/>
              <w:spacing w:before="159" w:line="248" w:lineRule="auto"/>
              <w:ind w:left="116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相同显示核心下，显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存容量越大越好</w:t>
            </w:r>
          </w:p>
        </w:tc>
      </w:tr>
      <w:tr w14:paraId="0F16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81F35D2">
            <w:pPr>
              <w:spacing w:line="458" w:lineRule="auto"/>
              <w:rPr>
                <w:lang w:eastAsia="zh-CN"/>
              </w:rPr>
            </w:pPr>
          </w:p>
          <w:p w14:paraId="1060B706">
            <w:pPr>
              <w:pStyle w:val="8"/>
              <w:spacing w:before="58" w:line="240" w:lineRule="exact"/>
              <w:ind w:left="114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661" w:type="dxa"/>
          </w:tcPr>
          <w:p w14:paraId="695A0CB6">
            <w:pPr>
              <w:spacing w:line="339" w:lineRule="auto"/>
            </w:pPr>
          </w:p>
          <w:p w14:paraId="3EA69069">
            <w:pPr>
              <w:pStyle w:val="8"/>
              <w:spacing w:before="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6FEF45F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DF1AD63"/>
        </w:tc>
        <w:tc>
          <w:tcPr>
            <w:tcW w:w="957" w:type="dxa"/>
          </w:tcPr>
          <w:p w14:paraId="4B9596BD">
            <w:pPr>
              <w:spacing w:line="339" w:lineRule="auto"/>
            </w:pPr>
          </w:p>
          <w:p w14:paraId="44C4C074">
            <w:pPr>
              <w:pStyle w:val="8"/>
              <w:spacing w:before="58" w:line="221" w:lineRule="auto"/>
              <w:ind w:left="111"/>
            </w:pPr>
            <w:r>
              <w:rPr>
                <w:spacing w:val="-2"/>
              </w:rPr>
              <w:t>独立显卡</w:t>
            </w:r>
          </w:p>
          <w:p w14:paraId="4B17FC47">
            <w:pPr>
              <w:pStyle w:val="8"/>
              <w:spacing w:before="24" w:line="222" w:lineRule="auto"/>
              <w:ind w:left="111"/>
            </w:pPr>
            <w:r>
              <w:rPr>
                <w:spacing w:val="-2"/>
              </w:rPr>
              <w:t>接口协议</w:t>
            </w:r>
          </w:p>
        </w:tc>
        <w:tc>
          <w:tcPr>
            <w:tcW w:w="1000" w:type="dxa"/>
          </w:tcPr>
          <w:p w14:paraId="72361D56">
            <w:pPr>
              <w:spacing w:line="458" w:lineRule="auto"/>
            </w:pPr>
          </w:p>
          <w:p w14:paraId="21105B83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B938064">
            <w:pPr>
              <w:pStyle w:val="8"/>
              <w:spacing w:before="279" w:line="247" w:lineRule="auto"/>
              <w:ind w:left="113" w:right="175" w:hanging="2"/>
              <w:jc w:val="both"/>
            </w:pPr>
            <w:r>
              <w:rPr>
                <w:spacing w:val="1"/>
              </w:rPr>
              <w:t>产品支持</w:t>
            </w:r>
            <w:r>
              <w:rPr>
                <w:spacing w:val="-28"/>
              </w:rPr>
              <w:t xml:space="preserve"> </w:t>
            </w:r>
            <w:r>
              <w:t>PCIe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协议版本大于等于2.0</w:t>
            </w:r>
            <w: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HT（HyperTransport）协议版本大</w:t>
            </w:r>
            <w:r>
              <w:t xml:space="preserve"> </w:t>
            </w:r>
            <w:r>
              <w:rPr>
                <w:spacing w:val="1"/>
              </w:rPr>
              <w:t>于等于3.0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的独立显卡接口协议</w:t>
            </w:r>
          </w:p>
        </w:tc>
        <w:tc>
          <w:tcPr>
            <w:tcW w:w="1778" w:type="dxa"/>
          </w:tcPr>
          <w:p w14:paraId="34B140F7">
            <w:pPr>
              <w:pStyle w:val="8"/>
              <w:spacing w:before="38" w:line="237" w:lineRule="auto"/>
              <w:ind w:left="114" w:right="61" w:firstLine="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PCIe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的版本号越高，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 Lane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数量越</w:t>
            </w:r>
            <w:r>
              <w:rPr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多，显卡与处理器之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间的带宽越大，显卡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性能越好</w:t>
            </w:r>
          </w:p>
        </w:tc>
      </w:tr>
      <w:tr w14:paraId="321D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AECE494">
            <w:pPr>
              <w:pStyle w:val="8"/>
              <w:spacing w:before="203" w:line="237" w:lineRule="exact"/>
              <w:ind w:left="114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661" w:type="dxa"/>
          </w:tcPr>
          <w:p w14:paraId="4D09D90E">
            <w:pPr>
              <w:pStyle w:val="8"/>
              <w:spacing w:before="8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DD8DF62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53FE584A"/>
          <w:p w14:paraId="5F8DF6BB"/>
          <w:p w14:paraId="643F5AB1"/>
          <w:p w14:paraId="6D8734AE"/>
          <w:p w14:paraId="76FCE521"/>
          <w:p w14:paraId="5EEF0ECF"/>
          <w:p w14:paraId="141803BA"/>
          <w:p w14:paraId="7853B8F4"/>
          <w:p w14:paraId="3EEB664C">
            <w:pPr>
              <w:spacing w:line="241" w:lineRule="auto"/>
            </w:pPr>
          </w:p>
          <w:p w14:paraId="67C03C9C">
            <w:pPr>
              <w:spacing w:line="241" w:lineRule="auto"/>
            </w:pPr>
          </w:p>
          <w:p w14:paraId="54E2260E">
            <w:pPr>
              <w:spacing w:line="241" w:lineRule="auto"/>
            </w:pPr>
          </w:p>
          <w:p w14:paraId="02DACAD2">
            <w:pPr>
              <w:spacing w:line="241" w:lineRule="auto"/>
            </w:pPr>
          </w:p>
          <w:p w14:paraId="1EA384B3">
            <w:pPr>
              <w:spacing w:line="241" w:lineRule="auto"/>
            </w:pPr>
          </w:p>
          <w:p w14:paraId="02269988">
            <w:pPr>
              <w:spacing w:line="241" w:lineRule="auto"/>
            </w:pPr>
          </w:p>
          <w:p w14:paraId="1DDC9A00">
            <w:pPr>
              <w:spacing w:line="241" w:lineRule="auto"/>
            </w:pPr>
          </w:p>
          <w:p w14:paraId="330CB032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08D02F81">
            <w:pPr>
              <w:pStyle w:val="8"/>
              <w:spacing w:line="223" w:lineRule="auto"/>
              <w:ind w:left="198"/>
            </w:pP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35BB2A53">
            <w:pPr>
              <w:pStyle w:val="8"/>
              <w:spacing w:before="84" w:line="245" w:lineRule="auto"/>
              <w:ind w:left="111" w:right="218" w:hanging="3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屏占比</w:t>
            </w:r>
          </w:p>
        </w:tc>
        <w:tc>
          <w:tcPr>
            <w:tcW w:w="1000" w:type="dxa"/>
          </w:tcPr>
          <w:p w14:paraId="68539069">
            <w:pPr>
              <w:pStyle w:val="8"/>
              <w:spacing w:before="203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8D7F950">
            <w:pPr>
              <w:pStyle w:val="8"/>
              <w:spacing w:before="203"/>
              <w:ind w:left="130"/>
            </w:pPr>
            <w:r>
              <w:rPr>
                <w:spacing w:val="-7"/>
              </w:rPr>
              <w:t>≥80%</w:t>
            </w:r>
          </w:p>
        </w:tc>
        <w:tc>
          <w:tcPr>
            <w:tcW w:w="1778" w:type="dxa"/>
          </w:tcPr>
          <w:p w14:paraId="408464DA">
            <w:pPr>
              <w:pStyle w:val="8"/>
              <w:spacing w:before="203" w:line="222" w:lineRule="auto"/>
              <w:ind w:left="114"/>
            </w:pPr>
            <w:r>
              <w:rPr>
                <w:spacing w:val="-2"/>
              </w:rPr>
              <w:t>屏占比越高越好</w:t>
            </w:r>
          </w:p>
        </w:tc>
      </w:tr>
      <w:tr w14:paraId="2E703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91" w:type="dxa"/>
          </w:tcPr>
          <w:p w14:paraId="3FAE6DD6">
            <w:pPr>
              <w:spacing w:line="272" w:lineRule="auto"/>
            </w:pPr>
          </w:p>
          <w:p w14:paraId="21B882A3">
            <w:pPr>
              <w:spacing w:line="273" w:lineRule="auto"/>
            </w:pPr>
          </w:p>
          <w:p w14:paraId="3E785D2A">
            <w:pPr>
              <w:spacing w:line="273" w:lineRule="auto"/>
            </w:pPr>
          </w:p>
          <w:p w14:paraId="2A9AE5B5">
            <w:pPr>
              <w:pStyle w:val="8"/>
              <w:spacing w:before="58" w:line="237" w:lineRule="exact"/>
              <w:ind w:left="114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661" w:type="dxa"/>
          </w:tcPr>
          <w:p w14:paraId="136B153E">
            <w:pPr>
              <w:spacing w:line="349" w:lineRule="auto"/>
            </w:pPr>
          </w:p>
          <w:p w14:paraId="0E1A9FC0">
            <w:pPr>
              <w:spacing w:line="349" w:lineRule="auto"/>
            </w:pPr>
          </w:p>
          <w:p w14:paraId="2E6F5361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FDE86C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6E578A1"/>
        </w:tc>
        <w:tc>
          <w:tcPr>
            <w:tcW w:w="957" w:type="dxa"/>
          </w:tcPr>
          <w:p w14:paraId="7C518789">
            <w:pPr>
              <w:spacing w:line="349" w:lineRule="auto"/>
            </w:pPr>
          </w:p>
          <w:p w14:paraId="5EC984CF">
            <w:pPr>
              <w:spacing w:line="349" w:lineRule="auto"/>
            </w:pPr>
          </w:p>
          <w:p w14:paraId="73F8E4B8">
            <w:pPr>
              <w:pStyle w:val="8"/>
              <w:spacing w:before="59" w:line="248" w:lineRule="auto"/>
              <w:ind w:left="115" w:right="218" w:hanging="7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分辨率</w:t>
            </w:r>
          </w:p>
        </w:tc>
        <w:tc>
          <w:tcPr>
            <w:tcW w:w="1000" w:type="dxa"/>
          </w:tcPr>
          <w:p w14:paraId="2E6B59C9">
            <w:pPr>
              <w:spacing w:line="272" w:lineRule="auto"/>
            </w:pPr>
          </w:p>
          <w:p w14:paraId="67604012">
            <w:pPr>
              <w:spacing w:line="273" w:lineRule="auto"/>
            </w:pPr>
          </w:p>
          <w:p w14:paraId="7286DA63">
            <w:pPr>
              <w:spacing w:line="273" w:lineRule="auto"/>
            </w:pPr>
          </w:p>
          <w:p w14:paraId="3A74FEBA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355CFBAA">
            <w:pPr>
              <w:spacing w:line="272" w:lineRule="auto"/>
            </w:pPr>
          </w:p>
          <w:p w14:paraId="4B2F7748">
            <w:pPr>
              <w:spacing w:line="273" w:lineRule="auto"/>
            </w:pPr>
          </w:p>
          <w:p w14:paraId="76FFECC7">
            <w:pPr>
              <w:spacing w:line="273" w:lineRule="auto"/>
            </w:pPr>
          </w:p>
          <w:p w14:paraId="532B9683">
            <w:pPr>
              <w:pStyle w:val="8"/>
              <w:spacing w:before="59"/>
              <w:ind w:left="130"/>
            </w:pPr>
            <w:r>
              <w:rPr>
                <w:spacing w:val="-3"/>
              </w:rPr>
              <w:t>≥2560×1440</w:t>
            </w:r>
          </w:p>
        </w:tc>
        <w:tc>
          <w:tcPr>
            <w:tcW w:w="1778" w:type="dxa"/>
          </w:tcPr>
          <w:p w14:paraId="4A3A021F">
            <w:pPr>
              <w:pStyle w:val="8"/>
              <w:spacing w:before="41"/>
              <w:ind w:left="113" w:right="9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择显示屏的分辨率，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一般越高图像越清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晰（注：显示器分辨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率过高会导致显示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字体偏小，建议日常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办公显示屏分辨率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不大于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2048x1080）</w:t>
            </w:r>
          </w:p>
        </w:tc>
      </w:tr>
      <w:tr w14:paraId="580E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179958F">
            <w:pPr>
              <w:pStyle w:val="8"/>
              <w:spacing w:before="205"/>
              <w:ind w:left="115"/>
            </w:pPr>
            <w:r>
              <w:rPr>
                <w:spacing w:val="-4"/>
              </w:rPr>
              <w:t>30</w:t>
            </w:r>
          </w:p>
        </w:tc>
        <w:tc>
          <w:tcPr>
            <w:tcW w:w="661" w:type="dxa"/>
          </w:tcPr>
          <w:p w14:paraId="506B6245">
            <w:pPr>
              <w:pStyle w:val="8"/>
              <w:spacing w:before="85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2A5CA4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D4EF8FC"/>
        </w:tc>
        <w:tc>
          <w:tcPr>
            <w:tcW w:w="957" w:type="dxa"/>
          </w:tcPr>
          <w:p w14:paraId="09B2D5E9">
            <w:pPr>
              <w:pStyle w:val="8"/>
              <w:spacing w:before="86" w:line="244" w:lineRule="auto"/>
              <w:ind w:left="116" w:right="127"/>
            </w:pPr>
            <w:r>
              <w:rPr>
                <w:spacing w:val="-3"/>
              </w:rPr>
              <w:t>显示屏像</w:t>
            </w:r>
            <w:r>
              <w:t xml:space="preserve"> </w:t>
            </w:r>
            <w:r>
              <w:rPr>
                <w:spacing w:val="-4"/>
              </w:rPr>
              <w:t>素密度</w:t>
            </w:r>
          </w:p>
        </w:tc>
        <w:tc>
          <w:tcPr>
            <w:tcW w:w="1000" w:type="dxa"/>
          </w:tcPr>
          <w:p w14:paraId="2CC4F096">
            <w:pPr>
              <w:pStyle w:val="8"/>
              <w:spacing w:before="205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1A4E7307">
            <w:pPr>
              <w:pStyle w:val="8"/>
              <w:spacing w:before="205" w:line="221" w:lineRule="auto"/>
              <w:ind w:left="130"/>
            </w:pPr>
            <w:r>
              <w:rPr>
                <w:spacing w:val="-4"/>
              </w:rPr>
              <w:t>≥120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像素/英寸</w:t>
            </w:r>
          </w:p>
        </w:tc>
        <w:tc>
          <w:tcPr>
            <w:tcW w:w="1778" w:type="dxa"/>
          </w:tcPr>
          <w:p w14:paraId="4E9F806D">
            <w:pPr>
              <w:pStyle w:val="8"/>
              <w:spacing w:before="86" w:line="244" w:lineRule="auto"/>
              <w:ind w:left="118" w:right="107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PPI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值越高，显示屏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显示的图像越精细</w:t>
            </w:r>
          </w:p>
        </w:tc>
      </w:tr>
      <w:tr w14:paraId="50D92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454ADA6C">
            <w:pPr>
              <w:pStyle w:val="8"/>
              <w:spacing w:before="204" w:line="237" w:lineRule="exact"/>
              <w:ind w:left="115"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661" w:type="dxa"/>
          </w:tcPr>
          <w:p w14:paraId="63AA34DA">
            <w:pPr>
              <w:pStyle w:val="8"/>
              <w:spacing w:before="84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3BA8450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572A0DD"/>
        </w:tc>
        <w:tc>
          <w:tcPr>
            <w:tcW w:w="957" w:type="dxa"/>
          </w:tcPr>
          <w:p w14:paraId="49923A24">
            <w:pPr>
              <w:pStyle w:val="8"/>
              <w:spacing w:before="84" w:line="245" w:lineRule="auto"/>
              <w:ind w:left="110" w:right="127" w:firstLine="5"/>
            </w:pPr>
            <w:r>
              <w:rPr>
                <w:spacing w:val="-3"/>
              </w:rPr>
              <w:t>显示屏可</w:t>
            </w:r>
            <w:r>
              <w:t xml:space="preserve"> </w:t>
            </w:r>
            <w:r>
              <w:rPr>
                <w:spacing w:val="-2"/>
              </w:rPr>
              <w:t>视角度</w:t>
            </w:r>
          </w:p>
        </w:tc>
        <w:tc>
          <w:tcPr>
            <w:tcW w:w="1000" w:type="dxa"/>
          </w:tcPr>
          <w:p w14:paraId="09CD5AA9">
            <w:pPr>
              <w:pStyle w:val="8"/>
              <w:spacing w:before="20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261BC83C">
            <w:pPr>
              <w:pStyle w:val="8"/>
              <w:spacing w:before="204" w:line="222" w:lineRule="auto"/>
              <w:ind w:left="112"/>
            </w:pPr>
            <w:r>
              <w:rPr>
                <w:spacing w:val="-2"/>
              </w:rPr>
              <w:t>水平≥170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1778" w:type="dxa"/>
          </w:tcPr>
          <w:p w14:paraId="12DD5A2D">
            <w:pPr>
              <w:pStyle w:val="8"/>
              <w:spacing w:before="84" w:line="245" w:lineRule="auto"/>
              <w:ind w:left="114" w:right="225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通常情况下可视角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度越大越好</w:t>
            </w:r>
          </w:p>
        </w:tc>
      </w:tr>
      <w:tr w14:paraId="1722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1" w:type="dxa"/>
          </w:tcPr>
          <w:p w14:paraId="350F4986">
            <w:pPr>
              <w:pStyle w:val="8"/>
              <w:spacing w:before="273" w:line="237" w:lineRule="exact"/>
              <w:ind w:left="115"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661" w:type="dxa"/>
          </w:tcPr>
          <w:p w14:paraId="26846C67">
            <w:pPr>
              <w:pStyle w:val="8"/>
              <w:spacing w:before="15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13F734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A3625B0"/>
        </w:tc>
        <w:tc>
          <w:tcPr>
            <w:tcW w:w="957" w:type="dxa"/>
          </w:tcPr>
          <w:p w14:paraId="4A50A1EF">
            <w:pPr>
              <w:pStyle w:val="8"/>
              <w:spacing w:before="148"/>
              <w:ind w:left="110" w:right="218" w:hanging="2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尺寸</w:t>
            </w:r>
          </w:p>
        </w:tc>
        <w:tc>
          <w:tcPr>
            <w:tcW w:w="1000" w:type="dxa"/>
          </w:tcPr>
          <w:p w14:paraId="1261353A">
            <w:pPr>
              <w:pStyle w:val="8"/>
              <w:spacing w:before="26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643BF06">
            <w:pPr>
              <w:pStyle w:val="8"/>
              <w:spacing w:before="263" w:line="224" w:lineRule="auto"/>
              <w:ind w:left="130"/>
            </w:pPr>
            <w:r>
              <w:rPr>
                <w:spacing w:val="-8"/>
              </w:rPr>
              <w:t>≥23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英寸</w:t>
            </w:r>
          </w:p>
        </w:tc>
        <w:tc>
          <w:tcPr>
            <w:tcW w:w="1778" w:type="dxa"/>
          </w:tcPr>
          <w:p w14:paraId="6004118F">
            <w:pPr>
              <w:pStyle w:val="8"/>
              <w:spacing w:before="31" w:line="227" w:lineRule="auto"/>
              <w:ind w:left="112" w:right="107" w:firstLine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根据需要自行设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定尺寸要求</w:t>
            </w:r>
          </w:p>
        </w:tc>
      </w:tr>
      <w:tr w14:paraId="3B121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2935C47">
            <w:pPr>
              <w:pStyle w:val="8"/>
              <w:spacing w:before="206" w:line="237" w:lineRule="exact"/>
              <w:ind w:left="115"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661" w:type="dxa"/>
          </w:tcPr>
          <w:p w14:paraId="0A47D375">
            <w:pPr>
              <w:pStyle w:val="8"/>
              <w:spacing w:before="86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087E3CF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83B276E"/>
        </w:tc>
        <w:tc>
          <w:tcPr>
            <w:tcW w:w="957" w:type="dxa"/>
          </w:tcPr>
          <w:p w14:paraId="10649FC0">
            <w:pPr>
              <w:pStyle w:val="8"/>
              <w:spacing w:before="81" w:line="222" w:lineRule="auto"/>
              <w:ind w:left="108"/>
            </w:pPr>
            <w:r>
              <w:rPr>
                <w:spacing w:val="-2"/>
              </w:rPr>
              <w:t>*显示屏</w:t>
            </w:r>
          </w:p>
          <w:p w14:paraId="7F514045">
            <w:pPr>
              <w:pStyle w:val="8"/>
              <w:spacing w:before="17" w:line="222" w:lineRule="auto"/>
              <w:ind w:left="111"/>
            </w:pPr>
            <w:r>
              <w:rPr>
                <w:spacing w:val="-2"/>
              </w:rPr>
              <w:t>屏幕比例</w:t>
            </w:r>
          </w:p>
        </w:tc>
        <w:tc>
          <w:tcPr>
            <w:tcW w:w="1000" w:type="dxa"/>
          </w:tcPr>
          <w:p w14:paraId="6B1B87C2">
            <w:pPr>
              <w:pStyle w:val="8"/>
              <w:spacing w:before="196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A33FE83">
            <w:pPr>
              <w:pStyle w:val="8"/>
              <w:spacing w:before="196" w:line="223" w:lineRule="auto"/>
              <w:ind w:left="122"/>
            </w:pPr>
            <w:r>
              <w:rPr>
                <w:spacing w:val="-1"/>
              </w:rPr>
              <w:t>16:9/3:2/21:9/16:10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</w:t>
            </w:r>
          </w:p>
        </w:tc>
        <w:tc>
          <w:tcPr>
            <w:tcW w:w="1778" w:type="dxa"/>
          </w:tcPr>
          <w:p w14:paraId="57B7A3C2">
            <w:pPr>
              <w:pStyle w:val="8"/>
              <w:spacing w:before="82"/>
              <w:ind w:left="113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择显示屏屏幕比例</w:t>
            </w:r>
          </w:p>
        </w:tc>
      </w:tr>
      <w:tr w14:paraId="06AE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91" w:type="dxa"/>
          </w:tcPr>
          <w:p w14:paraId="410FD58A">
            <w:pPr>
              <w:pStyle w:val="8"/>
              <w:spacing w:before="272" w:line="237" w:lineRule="exact"/>
              <w:ind w:left="115"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661" w:type="dxa"/>
          </w:tcPr>
          <w:p w14:paraId="177FE275">
            <w:pPr>
              <w:pStyle w:val="8"/>
              <w:spacing w:before="15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01F5562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D1B50E3"/>
        </w:tc>
        <w:tc>
          <w:tcPr>
            <w:tcW w:w="957" w:type="dxa"/>
          </w:tcPr>
          <w:p w14:paraId="4BFB0ED3">
            <w:pPr>
              <w:pStyle w:val="8"/>
              <w:spacing w:before="147" w:line="222" w:lineRule="auto"/>
              <w:ind w:left="108"/>
            </w:pPr>
            <w:r>
              <w:rPr>
                <w:spacing w:val="-2"/>
              </w:rPr>
              <w:t>*显示器</w:t>
            </w:r>
          </w:p>
          <w:p w14:paraId="79747FF4">
            <w:pPr>
              <w:pStyle w:val="8"/>
              <w:spacing w:before="16" w:line="221" w:lineRule="auto"/>
              <w:ind w:left="110"/>
            </w:pPr>
            <w:r>
              <w:rPr>
                <w:spacing w:val="-2"/>
              </w:rPr>
              <w:t>外观颜色</w:t>
            </w:r>
          </w:p>
        </w:tc>
        <w:tc>
          <w:tcPr>
            <w:tcW w:w="1000" w:type="dxa"/>
          </w:tcPr>
          <w:p w14:paraId="055DA28A">
            <w:pPr>
              <w:pStyle w:val="8"/>
              <w:spacing w:before="26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4313503">
            <w:pPr>
              <w:pStyle w:val="8"/>
              <w:spacing w:before="265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黑色/白色/银色等商务色系</w:t>
            </w:r>
          </w:p>
        </w:tc>
        <w:tc>
          <w:tcPr>
            <w:tcW w:w="1778" w:type="dxa"/>
          </w:tcPr>
          <w:p w14:paraId="1ECBACBA">
            <w:pPr>
              <w:pStyle w:val="8"/>
              <w:spacing w:before="29" w:line="228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根据需要选择显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示器颜色</w:t>
            </w:r>
          </w:p>
        </w:tc>
      </w:tr>
      <w:tr w14:paraId="747D9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1" w:type="dxa"/>
          </w:tcPr>
          <w:p w14:paraId="6113738B">
            <w:pPr>
              <w:spacing w:line="327" w:lineRule="auto"/>
              <w:rPr>
                <w:lang w:eastAsia="zh-CN"/>
              </w:rPr>
            </w:pPr>
          </w:p>
          <w:p w14:paraId="4244885E">
            <w:pPr>
              <w:pStyle w:val="8"/>
              <w:spacing w:before="58" w:line="242" w:lineRule="auto"/>
              <w:ind w:left="115"/>
            </w:pPr>
            <w:r>
              <w:rPr>
                <w:spacing w:val="-4"/>
              </w:rPr>
              <w:t>35</w:t>
            </w:r>
          </w:p>
        </w:tc>
        <w:tc>
          <w:tcPr>
            <w:tcW w:w="661" w:type="dxa"/>
          </w:tcPr>
          <w:p w14:paraId="5A305510">
            <w:pPr>
              <w:pStyle w:val="8"/>
              <w:spacing w:before="267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B3C3BA1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C849C9"/>
        </w:tc>
        <w:tc>
          <w:tcPr>
            <w:tcW w:w="957" w:type="dxa"/>
          </w:tcPr>
          <w:p w14:paraId="3EC363A2">
            <w:pPr>
              <w:pStyle w:val="8"/>
              <w:spacing w:before="262"/>
              <w:ind w:left="120" w:right="218" w:hanging="12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防蓝光</w:t>
            </w:r>
          </w:p>
        </w:tc>
        <w:tc>
          <w:tcPr>
            <w:tcW w:w="1000" w:type="dxa"/>
          </w:tcPr>
          <w:p w14:paraId="68D21FDB">
            <w:pPr>
              <w:spacing w:line="319" w:lineRule="auto"/>
            </w:pPr>
          </w:p>
          <w:p w14:paraId="601D04E0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450E9EE">
            <w:pPr>
              <w:pStyle w:val="8"/>
              <w:spacing w:before="146"/>
              <w:ind w:left="114" w:right="103" w:firstLine="4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支持防蓝光模式，蓝光加权辐射亮度比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应≤0.0012W/( ·cd ·sr)（瓦每坎特拉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每球面度）</w:t>
            </w:r>
          </w:p>
        </w:tc>
        <w:tc>
          <w:tcPr>
            <w:tcW w:w="1778" w:type="dxa"/>
          </w:tcPr>
          <w:p w14:paraId="3F2B2029">
            <w:pPr>
              <w:pStyle w:val="8"/>
              <w:spacing w:before="29" w:line="230" w:lineRule="auto"/>
              <w:ind w:left="113" w:right="107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蓝光加权辐射亮度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比越低，对于人眼黄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斑和人体节律影响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越少</w:t>
            </w:r>
          </w:p>
        </w:tc>
      </w:tr>
      <w:tr w14:paraId="717B6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91" w:type="dxa"/>
          </w:tcPr>
          <w:p w14:paraId="101A5CAC">
            <w:pPr>
              <w:pStyle w:val="8"/>
              <w:spacing w:before="273" w:line="242" w:lineRule="auto"/>
              <w:ind w:left="115"/>
            </w:pPr>
            <w:r>
              <w:rPr>
                <w:spacing w:val="-4"/>
              </w:rPr>
              <w:t>36</w:t>
            </w:r>
          </w:p>
        </w:tc>
        <w:tc>
          <w:tcPr>
            <w:tcW w:w="661" w:type="dxa"/>
          </w:tcPr>
          <w:p w14:paraId="5E61F971">
            <w:pPr>
              <w:pStyle w:val="8"/>
              <w:spacing w:before="15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FAB3E69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7864499"/>
        </w:tc>
        <w:tc>
          <w:tcPr>
            <w:tcW w:w="957" w:type="dxa"/>
          </w:tcPr>
          <w:p w14:paraId="15025E34">
            <w:pPr>
              <w:pStyle w:val="8"/>
              <w:spacing w:before="147" w:line="241" w:lineRule="auto"/>
              <w:ind w:left="110" w:right="218" w:hanging="2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低频闪</w:t>
            </w:r>
          </w:p>
        </w:tc>
        <w:tc>
          <w:tcPr>
            <w:tcW w:w="1000" w:type="dxa"/>
          </w:tcPr>
          <w:p w14:paraId="16E4A259">
            <w:pPr>
              <w:pStyle w:val="8"/>
              <w:spacing w:before="266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C34DF50">
            <w:pPr>
              <w:pStyle w:val="8"/>
              <w:spacing w:before="265" w:line="222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显示屏应支持低频闪≤-35dB</w:t>
            </w:r>
          </w:p>
        </w:tc>
        <w:tc>
          <w:tcPr>
            <w:tcW w:w="1778" w:type="dxa"/>
          </w:tcPr>
          <w:p w14:paraId="7367D5A1">
            <w:pPr>
              <w:pStyle w:val="8"/>
              <w:spacing w:before="32" w:line="227" w:lineRule="auto"/>
              <w:ind w:left="114" w:right="107" w:firstLine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数值越低，人眼越不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容易察觉画面有闪</w:t>
            </w:r>
            <w:r>
              <w:rPr>
                <w:lang w:eastAsia="zh-CN"/>
              </w:rPr>
              <w:t xml:space="preserve">  烁</w:t>
            </w:r>
          </w:p>
        </w:tc>
      </w:tr>
      <w:tr w14:paraId="77D88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1" w:type="dxa"/>
          </w:tcPr>
          <w:p w14:paraId="26E99A8E">
            <w:pPr>
              <w:pStyle w:val="8"/>
              <w:spacing w:before="272" w:line="237" w:lineRule="exact"/>
              <w:ind w:left="115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661" w:type="dxa"/>
          </w:tcPr>
          <w:p w14:paraId="6ADAF97F">
            <w:pPr>
              <w:pStyle w:val="8"/>
              <w:spacing w:before="15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DA27B0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D56284A"/>
        </w:tc>
        <w:tc>
          <w:tcPr>
            <w:tcW w:w="957" w:type="dxa"/>
          </w:tcPr>
          <w:p w14:paraId="3D545EA6">
            <w:pPr>
              <w:pStyle w:val="8"/>
              <w:spacing w:before="147"/>
              <w:ind w:left="120" w:right="218" w:hanging="12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防炫目</w:t>
            </w:r>
          </w:p>
        </w:tc>
        <w:tc>
          <w:tcPr>
            <w:tcW w:w="1000" w:type="dxa"/>
          </w:tcPr>
          <w:p w14:paraId="68BFCFE2">
            <w:pPr>
              <w:pStyle w:val="8"/>
              <w:spacing w:before="265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2196F92E">
            <w:pPr>
              <w:pStyle w:val="8"/>
              <w:spacing w:before="264" w:line="222" w:lineRule="auto"/>
              <w:ind w:left="117"/>
            </w:pPr>
            <w:r>
              <w:rPr>
                <w:spacing w:val="-2"/>
              </w:rPr>
              <w:t>显示屏镜面反射率≤10%</w:t>
            </w:r>
          </w:p>
        </w:tc>
        <w:tc>
          <w:tcPr>
            <w:tcW w:w="1778" w:type="dxa"/>
          </w:tcPr>
          <w:p w14:paraId="37E218A7">
            <w:pPr>
              <w:pStyle w:val="8"/>
              <w:spacing w:before="31" w:line="227" w:lineRule="auto"/>
              <w:ind w:left="116" w:right="107" w:hanging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数值越低，环境光越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不容易干扰显示画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lang w:eastAsia="zh-CN"/>
              </w:rPr>
              <w:t>面</w:t>
            </w:r>
          </w:p>
        </w:tc>
      </w:tr>
      <w:tr w14:paraId="7175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91" w:type="dxa"/>
          </w:tcPr>
          <w:p w14:paraId="48F2A0D5">
            <w:pPr>
              <w:pStyle w:val="8"/>
              <w:spacing w:before="205" w:line="237" w:lineRule="exact"/>
              <w:ind w:left="115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661" w:type="dxa"/>
          </w:tcPr>
          <w:p w14:paraId="1F10ECB7">
            <w:pPr>
              <w:pStyle w:val="8"/>
              <w:spacing w:before="85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755DA15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</w:tcPr>
          <w:p w14:paraId="639C3AE8">
            <w:pPr>
              <w:pStyle w:val="8"/>
              <w:spacing w:before="86" w:line="245" w:lineRule="auto"/>
              <w:ind w:left="197" w:right="151" w:hanging="47"/>
            </w:pPr>
            <w:r>
              <w:rPr>
                <w:spacing w:val="-1"/>
              </w:rPr>
              <w:t>*外设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7B8CC9F8">
            <w:pPr>
              <w:pStyle w:val="8"/>
              <w:spacing w:before="86" w:line="245" w:lineRule="auto"/>
              <w:ind w:left="113" w:right="127" w:hanging="3"/>
            </w:pPr>
            <w:r>
              <w:rPr>
                <w:spacing w:val="-2"/>
              </w:rPr>
              <w:t>传声器数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632D1A50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4576C91">
            <w:pPr>
              <w:pStyle w:val="8"/>
              <w:spacing w:before="206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38ECDA08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</w:tbl>
    <w:p w14:paraId="392040A1">
      <w:pPr>
        <w:pStyle w:val="2"/>
        <w:spacing w:line="208" w:lineRule="exact"/>
        <w:rPr>
          <w:sz w:val="18"/>
        </w:rPr>
      </w:pPr>
    </w:p>
    <w:p w14:paraId="255C37EE">
      <w:pPr>
        <w:spacing w:line="208" w:lineRule="exact"/>
        <w:rPr>
          <w:sz w:val="18"/>
          <w:szCs w:val="18"/>
        </w:rPr>
        <w:sectPr>
          <w:footerReference r:id="rId5" w:type="default"/>
          <w:pgSz w:w="11906" w:h="16839"/>
          <w:pgMar w:top="1431" w:right="1523" w:bottom="1384" w:left="1523" w:header="0" w:footer="1213" w:gutter="0"/>
          <w:cols w:space="720" w:num="1"/>
        </w:sectPr>
      </w:pPr>
    </w:p>
    <w:p w14:paraId="5DDA7E53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3ABA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222D2054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383DF8C1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3C7CCD78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1AE347C4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1C44F582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1C8B44C2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25D999B9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27EB207B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0249D319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5341356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19D6BF5C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5E77F33A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854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FD0DE41">
            <w:pPr>
              <w:pStyle w:val="8"/>
              <w:spacing w:before="278" w:line="237" w:lineRule="exact"/>
              <w:ind w:left="115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661" w:type="dxa"/>
          </w:tcPr>
          <w:p w14:paraId="7AEB1F67">
            <w:pPr>
              <w:pStyle w:val="8"/>
              <w:spacing w:before="1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920B0AD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662692DE"/>
        </w:tc>
        <w:tc>
          <w:tcPr>
            <w:tcW w:w="957" w:type="dxa"/>
          </w:tcPr>
          <w:p w14:paraId="70DD4D6D">
            <w:pPr>
              <w:pStyle w:val="8"/>
              <w:spacing w:before="159" w:line="251" w:lineRule="auto"/>
              <w:ind w:left="113" w:right="127" w:hanging="2"/>
            </w:pPr>
            <w:r>
              <w:rPr>
                <w:spacing w:val="-2"/>
              </w:rPr>
              <w:t>扬声器数</w:t>
            </w:r>
            <w:r>
              <w:t xml:space="preserve"> 量</w:t>
            </w:r>
          </w:p>
        </w:tc>
        <w:tc>
          <w:tcPr>
            <w:tcW w:w="1000" w:type="dxa"/>
          </w:tcPr>
          <w:p w14:paraId="74F03552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E3A8C31">
            <w:pPr>
              <w:pStyle w:val="8"/>
              <w:spacing w:before="278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672101F3">
            <w:pPr>
              <w:pStyle w:val="8"/>
              <w:spacing w:before="39" w:line="231" w:lineRule="auto"/>
              <w:ind w:left="113" w:right="90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扬声器的数量越多，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立体声输出效果越</w:t>
            </w:r>
            <w:r>
              <w:rPr>
                <w:lang w:eastAsia="zh-CN"/>
              </w:rPr>
              <w:t xml:space="preserve">  好</w:t>
            </w:r>
          </w:p>
        </w:tc>
      </w:tr>
      <w:tr w14:paraId="4CEAD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44DCFB2">
            <w:pPr>
              <w:pStyle w:val="8"/>
              <w:spacing w:before="201"/>
              <w:ind w:left="110"/>
            </w:pPr>
            <w:r>
              <w:rPr>
                <w:spacing w:val="-2"/>
              </w:rPr>
              <w:t>40</w:t>
            </w:r>
          </w:p>
        </w:tc>
        <w:tc>
          <w:tcPr>
            <w:tcW w:w="661" w:type="dxa"/>
          </w:tcPr>
          <w:p w14:paraId="1825C040">
            <w:pPr>
              <w:pStyle w:val="8"/>
              <w:spacing w:before="81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B4D0FE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667AA51"/>
        </w:tc>
        <w:tc>
          <w:tcPr>
            <w:tcW w:w="957" w:type="dxa"/>
          </w:tcPr>
          <w:p w14:paraId="61FDD571">
            <w:pPr>
              <w:pStyle w:val="8"/>
              <w:spacing w:before="54" w:line="260" w:lineRule="auto"/>
              <w:ind w:left="113" w:right="218" w:hanging="5"/>
            </w:pPr>
            <w:r>
              <w:rPr>
                <w:spacing w:val="-2"/>
              </w:rPr>
              <w:t>*鼠标数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61F23F18">
            <w:pPr>
              <w:pStyle w:val="8"/>
              <w:spacing w:before="19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56B5CE7">
            <w:pPr>
              <w:pStyle w:val="8"/>
              <w:spacing w:before="194" w:line="223" w:lineRule="auto"/>
              <w:ind w:left="130"/>
            </w:pPr>
            <w:r>
              <w:rPr>
                <w:spacing w:val="6"/>
              </w:rPr>
              <w:t>≥1个</w:t>
            </w:r>
          </w:p>
        </w:tc>
        <w:tc>
          <w:tcPr>
            <w:tcW w:w="1778" w:type="dxa"/>
          </w:tcPr>
          <w:p w14:paraId="22D7D3F3">
            <w:pPr>
              <w:pStyle w:val="8"/>
              <w:spacing w:before="194" w:line="236" w:lineRule="auto"/>
              <w:ind w:left="110"/>
            </w:pPr>
            <w:r>
              <w:t>/</w:t>
            </w:r>
          </w:p>
        </w:tc>
      </w:tr>
      <w:tr w14:paraId="22C2A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8315343">
            <w:pPr>
              <w:pStyle w:val="8"/>
              <w:spacing w:before="202" w:line="240" w:lineRule="exact"/>
              <w:ind w:left="110"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661" w:type="dxa"/>
          </w:tcPr>
          <w:p w14:paraId="4754239B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1E6CB3A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E0F225A"/>
        </w:tc>
        <w:tc>
          <w:tcPr>
            <w:tcW w:w="957" w:type="dxa"/>
          </w:tcPr>
          <w:p w14:paraId="75A5859A">
            <w:pPr>
              <w:pStyle w:val="8"/>
              <w:spacing w:before="56" w:line="259" w:lineRule="auto"/>
              <w:ind w:left="113" w:right="218" w:hanging="5"/>
            </w:pPr>
            <w:r>
              <w:rPr>
                <w:spacing w:val="-2"/>
              </w:rPr>
              <w:t>*键盘数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6A034A8C">
            <w:pPr>
              <w:pStyle w:val="8"/>
              <w:spacing w:before="19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B4FC264">
            <w:pPr>
              <w:pStyle w:val="8"/>
              <w:spacing w:before="195" w:line="223" w:lineRule="auto"/>
              <w:ind w:left="130"/>
            </w:pPr>
            <w:r>
              <w:rPr>
                <w:spacing w:val="6"/>
              </w:rPr>
              <w:t>≥1个</w:t>
            </w:r>
          </w:p>
        </w:tc>
        <w:tc>
          <w:tcPr>
            <w:tcW w:w="1778" w:type="dxa"/>
          </w:tcPr>
          <w:p w14:paraId="5DE12E86">
            <w:pPr>
              <w:pStyle w:val="8"/>
              <w:spacing w:before="195" w:line="236" w:lineRule="auto"/>
              <w:ind w:left="110"/>
            </w:pPr>
            <w:r>
              <w:t>/</w:t>
            </w:r>
          </w:p>
        </w:tc>
      </w:tr>
      <w:tr w14:paraId="328E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18184BB">
            <w:pPr>
              <w:pStyle w:val="8"/>
              <w:spacing w:before="201" w:line="240" w:lineRule="exact"/>
              <w:ind w:left="110"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661" w:type="dxa"/>
          </w:tcPr>
          <w:p w14:paraId="00CDB967">
            <w:pPr>
              <w:pStyle w:val="8"/>
              <w:spacing w:before="81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F4E521F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AB167D3"/>
        </w:tc>
        <w:tc>
          <w:tcPr>
            <w:tcW w:w="957" w:type="dxa"/>
          </w:tcPr>
          <w:p w14:paraId="72E8D2B4">
            <w:pPr>
              <w:pStyle w:val="8"/>
              <w:spacing w:before="54" w:line="260" w:lineRule="auto"/>
              <w:ind w:left="112" w:right="218" w:hanging="4"/>
            </w:pPr>
            <w:r>
              <w:rPr>
                <w:spacing w:val="-2"/>
              </w:rPr>
              <w:t>*摄像头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0" w:type="dxa"/>
          </w:tcPr>
          <w:p w14:paraId="68E8476A">
            <w:pPr>
              <w:pStyle w:val="8"/>
              <w:spacing w:before="19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2088972">
            <w:pPr>
              <w:pStyle w:val="8"/>
              <w:spacing w:before="194" w:line="223" w:lineRule="auto"/>
              <w:ind w:left="130"/>
            </w:pPr>
            <w:r>
              <w:rPr>
                <w:spacing w:val="6"/>
              </w:rPr>
              <w:t>≥1个</w:t>
            </w:r>
          </w:p>
        </w:tc>
        <w:tc>
          <w:tcPr>
            <w:tcW w:w="1778" w:type="dxa"/>
          </w:tcPr>
          <w:p w14:paraId="0C8DAF63">
            <w:pPr>
              <w:pStyle w:val="8"/>
              <w:spacing w:before="194" w:line="236" w:lineRule="auto"/>
              <w:ind w:left="110"/>
            </w:pPr>
            <w:r>
              <w:t>/</w:t>
            </w:r>
          </w:p>
        </w:tc>
      </w:tr>
      <w:tr w14:paraId="150B2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10C92E05">
            <w:pPr>
              <w:pStyle w:val="8"/>
              <w:spacing w:before="203" w:line="237" w:lineRule="exact"/>
              <w:ind w:left="110"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661" w:type="dxa"/>
          </w:tcPr>
          <w:p w14:paraId="10F72BB1">
            <w:pPr>
              <w:pStyle w:val="8"/>
              <w:spacing w:before="8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553EFC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0229443"/>
        </w:tc>
        <w:tc>
          <w:tcPr>
            <w:tcW w:w="957" w:type="dxa"/>
          </w:tcPr>
          <w:p w14:paraId="399EA8A1">
            <w:pPr>
              <w:pStyle w:val="8"/>
              <w:spacing w:before="195" w:line="222" w:lineRule="auto"/>
              <w:ind w:left="111"/>
            </w:pPr>
            <w:r>
              <w:rPr>
                <w:spacing w:val="-2"/>
              </w:rPr>
              <w:t>光驱数量</w:t>
            </w:r>
          </w:p>
        </w:tc>
        <w:tc>
          <w:tcPr>
            <w:tcW w:w="1000" w:type="dxa"/>
          </w:tcPr>
          <w:p w14:paraId="16B7FD9C">
            <w:pPr>
              <w:pStyle w:val="8"/>
              <w:spacing w:before="19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B890A56">
            <w:pPr>
              <w:pStyle w:val="8"/>
              <w:spacing w:before="195" w:line="223" w:lineRule="auto"/>
              <w:ind w:left="130"/>
            </w:pPr>
            <w:r>
              <w:rPr>
                <w:spacing w:val="-9"/>
              </w:rPr>
              <w:t>≥0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778" w:type="dxa"/>
          </w:tcPr>
          <w:p w14:paraId="435E55B7">
            <w:pPr>
              <w:pStyle w:val="8"/>
              <w:spacing w:before="195" w:line="236" w:lineRule="auto"/>
              <w:ind w:left="110"/>
            </w:pPr>
            <w:r>
              <w:t>/</w:t>
            </w:r>
          </w:p>
        </w:tc>
      </w:tr>
      <w:tr w14:paraId="54452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8690107">
            <w:pPr>
              <w:pStyle w:val="8"/>
              <w:spacing w:before="202" w:line="239" w:lineRule="exact"/>
              <w:ind w:left="110"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661" w:type="dxa"/>
          </w:tcPr>
          <w:p w14:paraId="1F5955AB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13838B8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4E4BC25"/>
        </w:tc>
        <w:tc>
          <w:tcPr>
            <w:tcW w:w="957" w:type="dxa"/>
          </w:tcPr>
          <w:p w14:paraId="76128DFC">
            <w:pPr>
              <w:pStyle w:val="8"/>
              <w:spacing w:before="82" w:line="246" w:lineRule="auto"/>
              <w:ind w:left="109" w:right="218" w:hanging="1"/>
            </w:pPr>
            <w:r>
              <w:rPr>
                <w:spacing w:val="-2"/>
              </w:rPr>
              <w:t>*键盘按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键数目</w:t>
            </w:r>
          </w:p>
        </w:tc>
        <w:tc>
          <w:tcPr>
            <w:tcW w:w="1000" w:type="dxa"/>
          </w:tcPr>
          <w:p w14:paraId="40DE05BE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08F13FB">
            <w:pPr>
              <w:pStyle w:val="8"/>
              <w:spacing w:before="202" w:line="223" w:lineRule="auto"/>
              <w:ind w:left="112"/>
            </w:pPr>
            <w:r>
              <w:rPr>
                <w:spacing w:val="-3"/>
              </w:rPr>
              <w:t>61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键/86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键/101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键/104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键等</w:t>
            </w:r>
          </w:p>
        </w:tc>
        <w:tc>
          <w:tcPr>
            <w:tcW w:w="1778" w:type="dxa"/>
          </w:tcPr>
          <w:p w14:paraId="2BFE4260">
            <w:pPr>
              <w:pStyle w:val="8"/>
              <w:spacing w:before="82" w:line="246" w:lineRule="auto"/>
              <w:ind w:left="113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择键盘按键数目</w:t>
            </w:r>
          </w:p>
        </w:tc>
      </w:tr>
      <w:tr w14:paraId="41D7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7CF22BED">
            <w:pPr>
              <w:pStyle w:val="8"/>
              <w:spacing w:before="280" w:line="242" w:lineRule="auto"/>
              <w:ind w:left="110"/>
            </w:pPr>
            <w:r>
              <w:rPr>
                <w:spacing w:val="-2"/>
              </w:rPr>
              <w:t>45</w:t>
            </w:r>
          </w:p>
        </w:tc>
        <w:tc>
          <w:tcPr>
            <w:tcW w:w="661" w:type="dxa"/>
          </w:tcPr>
          <w:p w14:paraId="718C26E5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8BD0C8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795D806"/>
        </w:tc>
        <w:tc>
          <w:tcPr>
            <w:tcW w:w="957" w:type="dxa"/>
          </w:tcPr>
          <w:p w14:paraId="4A8D6799">
            <w:pPr>
              <w:pStyle w:val="8"/>
              <w:spacing w:before="160" w:line="247" w:lineRule="auto"/>
              <w:ind w:left="109" w:right="218" w:hanging="1"/>
            </w:pPr>
            <w:r>
              <w:rPr>
                <w:spacing w:val="-2"/>
              </w:rPr>
              <w:t>*摄像头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像素</w:t>
            </w:r>
          </w:p>
        </w:tc>
        <w:tc>
          <w:tcPr>
            <w:tcW w:w="1000" w:type="dxa"/>
          </w:tcPr>
          <w:p w14:paraId="2DCC3785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E7AA21E">
            <w:pPr>
              <w:pStyle w:val="8"/>
              <w:spacing w:before="280" w:line="224" w:lineRule="auto"/>
              <w:ind w:left="130"/>
            </w:pPr>
            <w:r>
              <w:rPr>
                <w:spacing w:val="-7"/>
              </w:rPr>
              <w:t>≥50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万</w:t>
            </w:r>
          </w:p>
        </w:tc>
        <w:tc>
          <w:tcPr>
            <w:tcW w:w="1778" w:type="dxa"/>
          </w:tcPr>
          <w:p w14:paraId="11AA003D">
            <w:pPr>
              <w:pStyle w:val="8"/>
              <w:spacing w:before="39" w:line="231" w:lineRule="auto"/>
              <w:ind w:left="113" w:right="107"/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择摄像头像素。</w:t>
            </w:r>
            <w:r>
              <w:rPr>
                <w:spacing w:val="-8"/>
              </w:rPr>
              <w:t>像素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越高越清晰</w:t>
            </w:r>
          </w:p>
        </w:tc>
      </w:tr>
      <w:tr w14:paraId="7D21A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128C21F7">
            <w:pPr>
              <w:spacing w:line="339" w:lineRule="auto"/>
            </w:pPr>
          </w:p>
          <w:p w14:paraId="24FFB8A1">
            <w:pPr>
              <w:pStyle w:val="8"/>
              <w:spacing w:before="59" w:line="242" w:lineRule="auto"/>
              <w:ind w:left="110"/>
            </w:pPr>
            <w:r>
              <w:rPr>
                <w:spacing w:val="-2"/>
              </w:rPr>
              <w:t>46</w:t>
            </w:r>
          </w:p>
        </w:tc>
        <w:tc>
          <w:tcPr>
            <w:tcW w:w="661" w:type="dxa"/>
          </w:tcPr>
          <w:p w14:paraId="015ABF4D">
            <w:pPr>
              <w:pStyle w:val="8"/>
              <w:spacing w:before="27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169930A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A3AA49A"/>
        </w:tc>
        <w:tc>
          <w:tcPr>
            <w:tcW w:w="957" w:type="dxa"/>
          </w:tcPr>
          <w:p w14:paraId="56C96F3D">
            <w:pPr>
              <w:pStyle w:val="8"/>
              <w:spacing w:before="279" w:line="248" w:lineRule="auto"/>
              <w:ind w:left="115" w:right="218" w:hanging="7"/>
            </w:pPr>
            <w:r>
              <w:rPr>
                <w:spacing w:val="-2"/>
              </w:rPr>
              <w:t>*摄像头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分辨率</w:t>
            </w:r>
          </w:p>
        </w:tc>
        <w:tc>
          <w:tcPr>
            <w:tcW w:w="1000" w:type="dxa"/>
          </w:tcPr>
          <w:p w14:paraId="08BD5DB4">
            <w:pPr>
              <w:spacing w:line="339" w:lineRule="auto"/>
            </w:pPr>
          </w:p>
          <w:p w14:paraId="63C078C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9E6B246">
            <w:pPr>
              <w:spacing w:line="339" w:lineRule="auto"/>
            </w:pPr>
          </w:p>
          <w:p w14:paraId="52521FEA">
            <w:pPr>
              <w:pStyle w:val="8"/>
              <w:spacing w:before="59"/>
              <w:ind w:left="130"/>
            </w:pPr>
            <w:r>
              <w:rPr>
                <w:spacing w:val="-4"/>
              </w:rPr>
              <w:t>≥800×600</w:t>
            </w:r>
          </w:p>
        </w:tc>
        <w:tc>
          <w:tcPr>
            <w:tcW w:w="1778" w:type="dxa"/>
          </w:tcPr>
          <w:p w14:paraId="339F30D8">
            <w:pPr>
              <w:pStyle w:val="8"/>
              <w:spacing w:before="38" w:line="235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择摄像头分辨率。分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辨率越高，图像越清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晰</w:t>
            </w:r>
          </w:p>
        </w:tc>
      </w:tr>
      <w:tr w14:paraId="645FA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F904CE2">
            <w:pPr>
              <w:pStyle w:val="8"/>
              <w:spacing w:before="202" w:line="239" w:lineRule="exact"/>
              <w:ind w:left="110"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661" w:type="dxa"/>
          </w:tcPr>
          <w:p w14:paraId="2DE23107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97F927D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E23A10D"/>
        </w:tc>
        <w:tc>
          <w:tcPr>
            <w:tcW w:w="957" w:type="dxa"/>
          </w:tcPr>
          <w:p w14:paraId="07E628D2">
            <w:pPr>
              <w:pStyle w:val="8"/>
              <w:spacing w:before="82" w:line="246" w:lineRule="auto"/>
              <w:ind w:left="112" w:right="218" w:hanging="4"/>
            </w:pPr>
            <w:r>
              <w:rPr>
                <w:spacing w:val="-2"/>
              </w:rPr>
              <w:t>*扬声器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功率</w:t>
            </w:r>
          </w:p>
        </w:tc>
        <w:tc>
          <w:tcPr>
            <w:tcW w:w="1000" w:type="dxa"/>
          </w:tcPr>
          <w:p w14:paraId="23B8C380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230DCB8">
            <w:pPr>
              <w:pStyle w:val="8"/>
              <w:spacing w:before="202" w:line="223" w:lineRule="auto"/>
              <w:ind w:left="130"/>
            </w:pPr>
            <w:r>
              <w:rPr>
                <w:spacing w:val="-8"/>
              </w:rPr>
              <w:t>≥1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瓦/个</w:t>
            </w:r>
          </w:p>
        </w:tc>
        <w:tc>
          <w:tcPr>
            <w:tcW w:w="1778" w:type="dxa"/>
          </w:tcPr>
          <w:p w14:paraId="279042CE">
            <w:pPr>
              <w:pStyle w:val="8"/>
              <w:spacing w:before="202" w:line="236" w:lineRule="auto"/>
              <w:ind w:left="110"/>
            </w:pPr>
            <w:r>
              <w:t>/</w:t>
            </w:r>
          </w:p>
        </w:tc>
      </w:tr>
      <w:tr w14:paraId="4780C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44E3B035">
            <w:pPr>
              <w:spacing w:line="457" w:lineRule="auto"/>
            </w:pPr>
          </w:p>
          <w:p w14:paraId="6DEBAC1B">
            <w:pPr>
              <w:pStyle w:val="8"/>
              <w:spacing w:before="58" w:line="237" w:lineRule="exact"/>
              <w:ind w:left="110"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661" w:type="dxa"/>
          </w:tcPr>
          <w:p w14:paraId="05367342">
            <w:pPr>
              <w:spacing w:line="337" w:lineRule="auto"/>
            </w:pPr>
          </w:p>
          <w:p w14:paraId="14F070BD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721BA41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3F34747"/>
        </w:tc>
        <w:tc>
          <w:tcPr>
            <w:tcW w:w="957" w:type="dxa"/>
          </w:tcPr>
          <w:p w14:paraId="77022556">
            <w:pPr>
              <w:spacing w:line="338" w:lineRule="auto"/>
            </w:pPr>
          </w:p>
          <w:p w14:paraId="285F5D70">
            <w:pPr>
              <w:pStyle w:val="8"/>
              <w:spacing w:before="58" w:line="222" w:lineRule="auto"/>
              <w:ind w:left="108"/>
            </w:pPr>
            <w:r>
              <w:rPr>
                <w:spacing w:val="-2"/>
              </w:rPr>
              <w:t>*扬声器</w:t>
            </w:r>
          </w:p>
          <w:p w14:paraId="6D905BA4">
            <w:pPr>
              <w:pStyle w:val="8"/>
              <w:spacing w:before="23" w:line="222" w:lineRule="auto"/>
              <w:ind w:left="110"/>
            </w:pPr>
            <w:r>
              <w:rPr>
                <w:spacing w:val="-2"/>
              </w:rPr>
              <w:t>频率范围</w:t>
            </w:r>
          </w:p>
        </w:tc>
        <w:tc>
          <w:tcPr>
            <w:tcW w:w="1000" w:type="dxa"/>
          </w:tcPr>
          <w:p w14:paraId="56188722">
            <w:pPr>
              <w:spacing w:line="457" w:lineRule="auto"/>
            </w:pPr>
          </w:p>
          <w:p w14:paraId="0604F434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71921FF">
            <w:pPr>
              <w:spacing w:line="457" w:lineRule="auto"/>
            </w:pPr>
          </w:p>
          <w:p w14:paraId="6A39E277">
            <w:pPr>
              <w:pStyle w:val="8"/>
              <w:spacing w:before="58" w:line="223" w:lineRule="auto"/>
              <w:ind w:left="115"/>
            </w:pPr>
            <w:r>
              <w:rPr>
                <w:spacing w:val="-1"/>
              </w:rPr>
              <w:t>不低于（100Hz-8kHz）范围</w:t>
            </w:r>
          </w:p>
        </w:tc>
        <w:tc>
          <w:tcPr>
            <w:tcW w:w="1778" w:type="dxa"/>
          </w:tcPr>
          <w:p w14:paraId="49B1DD3A">
            <w:pPr>
              <w:pStyle w:val="8"/>
              <w:spacing w:before="38" w:line="237" w:lineRule="auto"/>
              <w:ind w:left="113" w:right="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择扬声器频率范围。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频率范围越大效果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越好，考察频段内波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动越小越好</w:t>
            </w:r>
          </w:p>
        </w:tc>
      </w:tr>
      <w:tr w14:paraId="377EA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3248FA99">
            <w:pPr>
              <w:spacing w:line="338" w:lineRule="auto"/>
              <w:rPr>
                <w:lang w:eastAsia="zh-CN"/>
              </w:rPr>
            </w:pPr>
          </w:p>
          <w:p w14:paraId="34C27F7F">
            <w:pPr>
              <w:pStyle w:val="8"/>
              <w:spacing w:before="59" w:line="237" w:lineRule="exact"/>
              <w:ind w:left="110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661" w:type="dxa"/>
          </w:tcPr>
          <w:p w14:paraId="24A202A8">
            <w:pPr>
              <w:pStyle w:val="8"/>
              <w:spacing w:before="27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64CA080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4B6348D"/>
        </w:tc>
        <w:tc>
          <w:tcPr>
            <w:tcW w:w="957" w:type="dxa"/>
          </w:tcPr>
          <w:p w14:paraId="0D0AEE5A">
            <w:pPr>
              <w:pStyle w:val="8"/>
              <w:spacing w:before="279" w:line="222" w:lineRule="auto"/>
              <w:ind w:left="111"/>
            </w:pPr>
            <w:r>
              <w:rPr>
                <w:spacing w:val="-2"/>
              </w:rPr>
              <w:t>扬声器总</w:t>
            </w:r>
          </w:p>
          <w:p w14:paraId="7766A02C">
            <w:pPr>
              <w:pStyle w:val="8"/>
              <w:spacing w:before="22" w:line="222" w:lineRule="auto"/>
              <w:ind w:left="111"/>
            </w:pPr>
            <w:r>
              <w:rPr>
                <w:spacing w:val="-2"/>
              </w:rPr>
              <w:t>谐波失真</w:t>
            </w:r>
          </w:p>
        </w:tc>
        <w:tc>
          <w:tcPr>
            <w:tcW w:w="1000" w:type="dxa"/>
          </w:tcPr>
          <w:p w14:paraId="371BC201">
            <w:pPr>
              <w:spacing w:line="338" w:lineRule="auto"/>
            </w:pPr>
          </w:p>
          <w:p w14:paraId="3EEE6A51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B7189FA">
            <w:pPr>
              <w:pStyle w:val="8"/>
              <w:spacing w:before="279" w:line="248" w:lineRule="auto"/>
              <w:ind w:left="117" w:right="132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谐波失真在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100Hz-7kHz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频率范围内不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高于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10%</w:t>
            </w:r>
          </w:p>
        </w:tc>
        <w:tc>
          <w:tcPr>
            <w:tcW w:w="1778" w:type="dxa"/>
          </w:tcPr>
          <w:p w14:paraId="2DC732E2">
            <w:pPr>
              <w:pStyle w:val="8"/>
              <w:spacing w:before="39" w:line="246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择扬声器总谐波失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真。考察频段内失真</w:t>
            </w:r>
          </w:p>
          <w:p w14:paraId="4DF7D3A1">
            <w:pPr>
              <w:pStyle w:val="8"/>
              <w:spacing w:line="199" w:lineRule="auto"/>
              <w:ind w:left="11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越小越好</w:t>
            </w:r>
          </w:p>
        </w:tc>
      </w:tr>
      <w:tr w14:paraId="09A05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1" w:type="dxa"/>
          </w:tcPr>
          <w:p w14:paraId="1089DEFC">
            <w:pPr>
              <w:spacing w:line="290" w:lineRule="auto"/>
              <w:rPr>
                <w:lang w:eastAsia="zh-CN"/>
              </w:rPr>
            </w:pPr>
          </w:p>
          <w:p w14:paraId="143C1695">
            <w:pPr>
              <w:spacing w:line="290" w:lineRule="auto"/>
              <w:rPr>
                <w:lang w:eastAsia="zh-CN"/>
              </w:rPr>
            </w:pPr>
          </w:p>
          <w:p w14:paraId="603B0BF9">
            <w:pPr>
              <w:pStyle w:val="8"/>
              <w:spacing w:before="58"/>
              <w:ind w:left="111"/>
            </w:pPr>
            <w:r>
              <w:rPr>
                <w:spacing w:val="-2"/>
              </w:rPr>
              <w:t>50</w:t>
            </w:r>
          </w:p>
        </w:tc>
        <w:tc>
          <w:tcPr>
            <w:tcW w:w="661" w:type="dxa"/>
          </w:tcPr>
          <w:p w14:paraId="544731FD">
            <w:pPr>
              <w:spacing w:line="460" w:lineRule="auto"/>
            </w:pPr>
          </w:p>
          <w:p w14:paraId="4A558B47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ECD10DD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C0CC19B"/>
        </w:tc>
        <w:tc>
          <w:tcPr>
            <w:tcW w:w="957" w:type="dxa"/>
          </w:tcPr>
          <w:p w14:paraId="006C308D">
            <w:pPr>
              <w:spacing w:line="461" w:lineRule="auto"/>
            </w:pPr>
          </w:p>
          <w:p w14:paraId="518F5183">
            <w:pPr>
              <w:pStyle w:val="8"/>
              <w:spacing w:before="58" w:line="222" w:lineRule="auto"/>
              <w:ind w:left="111"/>
            </w:pPr>
            <w:r>
              <w:rPr>
                <w:spacing w:val="-2"/>
              </w:rPr>
              <w:t>扬声器最</w:t>
            </w:r>
          </w:p>
          <w:p w14:paraId="0236E297">
            <w:pPr>
              <w:pStyle w:val="8"/>
              <w:spacing w:before="23" w:line="221" w:lineRule="auto"/>
              <w:ind w:left="111"/>
            </w:pPr>
            <w:r>
              <w:rPr>
                <w:spacing w:val="-2"/>
              </w:rPr>
              <w:t>大声压级</w:t>
            </w:r>
          </w:p>
        </w:tc>
        <w:tc>
          <w:tcPr>
            <w:tcW w:w="1000" w:type="dxa"/>
          </w:tcPr>
          <w:p w14:paraId="0E9F6B30">
            <w:pPr>
              <w:spacing w:line="290" w:lineRule="auto"/>
            </w:pPr>
          </w:p>
          <w:p w14:paraId="14DFC9FD">
            <w:pPr>
              <w:spacing w:line="290" w:lineRule="auto"/>
            </w:pPr>
          </w:p>
          <w:p w14:paraId="6854A635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2791B0B">
            <w:pPr>
              <w:spacing w:line="461" w:lineRule="auto"/>
              <w:rPr>
                <w:lang w:eastAsia="zh-CN"/>
              </w:rPr>
            </w:pPr>
          </w:p>
          <w:p w14:paraId="4B0F3C07">
            <w:pPr>
              <w:pStyle w:val="8"/>
              <w:spacing w:before="58" w:line="247" w:lineRule="auto"/>
              <w:ind w:left="111" w:right="103" w:firstLine="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最大声压级在粉红噪声播放场景下，工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作距离处声压级不低于70</w:t>
            </w:r>
            <w:r>
              <w:rPr>
                <w:lang w:eastAsia="zh-CN"/>
              </w:rPr>
              <w:t>dB</w:t>
            </w:r>
          </w:p>
        </w:tc>
        <w:tc>
          <w:tcPr>
            <w:tcW w:w="1778" w:type="dxa"/>
          </w:tcPr>
          <w:p w14:paraId="227EB9E0">
            <w:pPr>
              <w:pStyle w:val="8"/>
              <w:spacing w:before="42" w:line="246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择扬声器最大声压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级。扬声器的最大声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压级一般要大于</w:t>
            </w:r>
          </w:p>
          <w:p w14:paraId="72AD9E57">
            <w:pPr>
              <w:pStyle w:val="8"/>
              <w:spacing w:line="221" w:lineRule="auto"/>
              <w:ind w:left="113" w:right="107" w:firstLine="2"/>
            </w:pPr>
            <w:r>
              <w:rPr>
                <w:spacing w:val="-7"/>
              </w:rPr>
              <w:t>70dB，一般是越大越</w:t>
            </w:r>
            <w:r>
              <w:rPr>
                <w:spacing w:val="5"/>
              </w:rPr>
              <w:t xml:space="preserve"> </w:t>
            </w:r>
            <w:r>
              <w:t>好</w:t>
            </w:r>
          </w:p>
        </w:tc>
      </w:tr>
      <w:tr w14:paraId="6E61E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6989BDD">
            <w:pPr>
              <w:pStyle w:val="8"/>
              <w:spacing w:before="206" w:line="242" w:lineRule="auto"/>
              <w:ind w:left="111"/>
            </w:pPr>
            <w:r>
              <w:rPr>
                <w:spacing w:val="-2"/>
              </w:rPr>
              <w:t>51</w:t>
            </w:r>
          </w:p>
        </w:tc>
        <w:tc>
          <w:tcPr>
            <w:tcW w:w="661" w:type="dxa"/>
          </w:tcPr>
          <w:p w14:paraId="07A05F7B">
            <w:pPr>
              <w:pStyle w:val="8"/>
              <w:spacing w:before="85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E7B9E4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7737377"/>
        </w:tc>
        <w:tc>
          <w:tcPr>
            <w:tcW w:w="957" w:type="dxa"/>
          </w:tcPr>
          <w:p w14:paraId="03217121">
            <w:pPr>
              <w:pStyle w:val="8"/>
              <w:spacing w:before="86" w:line="244" w:lineRule="auto"/>
              <w:ind w:left="110" w:right="218" w:hanging="2"/>
            </w:pPr>
            <w:r>
              <w:rPr>
                <w:spacing w:val="-2"/>
              </w:rPr>
              <w:t>*键盘连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接方式</w:t>
            </w:r>
          </w:p>
        </w:tc>
        <w:tc>
          <w:tcPr>
            <w:tcW w:w="1000" w:type="dxa"/>
          </w:tcPr>
          <w:p w14:paraId="34FDAABF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28C3E3B">
            <w:pPr>
              <w:pStyle w:val="8"/>
              <w:spacing w:before="206" w:line="219" w:lineRule="auto"/>
              <w:ind w:left="113"/>
            </w:pPr>
            <w:r>
              <w:rPr>
                <w:spacing w:val="-2"/>
              </w:rPr>
              <w:t>有线或无线</w:t>
            </w:r>
          </w:p>
        </w:tc>
        <w:tc>
          <w:tcPr>
            <w:tcW w:w="1778" w:type="dxa"/>
          </w:tcPr>
          <w:p w14:paraId="593C0392">
            <w:pPr>
              <w:pStyle w:val="8"/>
              <w:spacing w:before="189" w:line="252" w:lineRule="exact"/>
              <w:ind w:left="11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/</w:t>
            </w:r>
          </w:p>
        </w:tc>
      </w:tr>
      <w:tr w14:paraId="0721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91" w:type="dxa"/>
          </w:tcPr>
          <w:p w14:paraId="3C5B4F48">
            <w:pPr>
              <w:spacing w:line="349" w:lineRule="auto"/>
            </w:pPr>
          </w:p>
          <w:p w14:paraId="15FD4C82">
            <w:pPr>
              <w:spacing w:line="350" w:lineRule="auto"/>
            </w:pPr>
          </w:p>
          <w:p w14:paraId="316CD86A">
            <w:pPr>
              <w:pStyle w:val="8"/>
              <w:spacing w:before="58" w:line="242" w:lineRule="auto"/>
              <w:ind w:left="111"/>
            </w:pPr>
            <w:r>
              <w:rPr>
                <w:spacing w:val="-2"/>
              </w:rPr>
              <w:t>52</w:t>
            </w:r>
          </w:p>
        </w:tc>
        <w:tc>
          <w:tcPr>
            <w:tcW w:w="661" w:type="dxa"/>
          </w:tcPr>
          <w:p w14:paraId="37B73566">
            <w:pPr>
              <w:spacing w:line="289" w:lineRule="auto"/>
            </w:pPr>
          </w:p>
          <w:p w14:paraId="0A884A32">
            <w:pPr>
              <w:spacing w:line="290" w:lineRule="auto"/>
            </w:pPr>
          </w:p>
          <w:p w14:paraId="29932639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D2E2C2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F61A186"/>
        </w:tc>
        <w:tc>
          <w:tcPr>
            <w:tcW w:w="957" w:type="dxa"/>
          </w:tcPr>
          <w:p w14:paraId="1F7E7017">
            <w:pPr>
              <w:spacing w:line="289" w:lineRule="auto"/>
            </w:pPr>
          </w:p>
          <w:p w14:paraId="509EF719">
            <w:pPr>
              <w:spacing w:line="289" w:lineRule="auto"/>
            </w:pPr>
          </w:p>
          <w:p w14:paraId="7D7A64A0">
            <w:pPr>
              <w:pStyle w:val="8"/>
              <w:spacing w:before="59" w:line="248" w:lineRule="auto"/>
              <w:ind w:left="110" w:right="218" w:hanging="2"/>
            </w:pPr>
            <w:r>
              <w:rPr>
                <w:spacing w:val="-2"/>
              </w:rPr>
              <w:t>*键盘键</w:t>
            </w:r>
            <w:r>
              <w:rPr>
                <w:spacing w:val="2"/>
              </w:rPr>
              <w:t xml:space="preserve"> </w:t>
            </w:r>
            <w:r>
              <w:t>程</w:t>
            </w:r>
          </w:p>
        </w:tc>
        <w:tc>
          <w:tcPr>
            <w:tcW w:w="1000" w:type="dxa"/>
          </w:tcPr>
          <w:p w14:paraId="5B735991">
            <w:pPr>
              <w:spacing w:line="349" w:lineRule="auto"/>
            </w:pPr>
          </w:p>
          <w:p w14:paraId="733FEADC">
            <w:pPr>
              <w:spacing w:line="349" w:lineRule="auto"/>
            </w:pPr>
          </w:p>
          <w:p w14:paraId="7621FC4B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0D8CB8D">
            <w:pPr>
              <w:spacing w:line="349" w:lineRule="auto"/>
            </w:pPr>
          </w:p>
          <w:p w14:paraId="68058EE7">
            <w:pPr>
              <w:spacing w:line="349" w:lineRule="auto"/>
            </w:pPr>
          </w:p>
          <w:p w14:paraId="384813FA">
            <w:pPr>
              <w:pStyle w:val="8"/>
              <w:spacing w:before="58" w:line="241" w:lineRule="auto"/>
              <w:ind w:left="111"/>
            </w:pPr>
            <w:r>
              <w:rPr>
                <w:spacing w:val="-2"/>
              </w:rPr>
              <w:t>2.3mm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~ 4.0mm</w:t>
            </w:r>
          </w:p>
        </w:tc>
        <w:tc>
          <w:tcPr>
            <w:tcW w:w="1778" w:type="dxa"/>
          </w:tcPr>
          <w:p w14:paraId="4033326A">
            <w:pPr>
              <w:pStyle w:val="8"/>
              <w:spacing w:before="42" w:line="239" w:lineRule="auto"/>
              <w:ind w:left="112" w:right="107" w:firstLine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8"/>
                <w:lang w:eastAsia="zh-CN"/>
              </w:rPr>
              <w:t>根据需要选择，键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程长短关系到使用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手感，键程长会感到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弹性十足；键程短的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键盘打字会更加快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捷、省力</w:t>
            </w:r>
          </w:p>
        </w:tc>
      </w:tr>
      <w:tr w14:paraId="078B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91" w:type="dxa"/>
          </w:tcPr>
          <w:p w14:paraId="3AF91138">
            <w:pPr>
              <w:spacing w:line="342" w:lineRule="auto"/>
              <w:rPr>
                <w:lang w:eastAsia="zh-CN"/>
              </w:rPr>
            </w:pPr>
          </w:p>
          <w:p w14:paraId="00166BB6">
            <w:pPr>
              <w:pStyle w:val="8"/>
              <w:spacing w:before="58" w:line="242" w:lineRule="auto"/>
              <w:ind w:left="111"/>
            </w:pPr>
            <w:r>
              <w:rPr>
                <w:spacing w:val="-2"/>
              </w:rPr>
              <w:t>53</w:t>
            </w:r>
          </w:p>
        </w:tc>
        <w:tc>
          <w:tcPr>
            <w:tcW w:w="661" w:type="dxa"/>
          </w:tcPr>
          <w:p w14:paraId="772EDAD6">
            <w:pPr>
              <w:pStyle w:val="8"/>
              <w:spacing w:before="2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B8E4D0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7D2D4AB9"/>
        </w:tc>
        <w:tc>
          <w:tcPr>
            <w:tcW w:w="957" w:type="dxa"/>
          </w:tcPr>
          <w:p w14:paraId="4D9884DB">
            <w:pPr>
              <w:pStyle w:val="8"/>
              <w:spacing w:before="281" w:line="248" w:lineRule="auto"/>
              <w:ind w:left="109" w:right="218" w:hanging="1"/>
            </w:pPr>
            <w:r>
              <w:rPr>
                <w:spacing w:val="-2"/>
              </w:rPr>
              <w:t>*键盘按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键压力</w:t>
            </w:r>
          </w:p>
        </w:tc>
        <w:tc>
          <w:tcPr>
            <w:tcW w:w="1000" w:type="dxa"/>
          </w:tcPr>
          <w:p w14:paraId="6F2DA3E4">
            <w:pPr>
              <w:spacing w:line="341" w:lineRule="auto"/>
            </w:pPr>
          </w:p>
          <w:p w14:paraId="44F555F8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2EFD38D">
            <w:pPr>
              <w:spacing w:line="341" w:lineRule="auto"/>
            </w:pPr>
          </w:p>
          <w:p w14:paraId="15939481">
            <w:pPr>
              <w:pStyle w:val="8"/>
              <w:spacing w:before="58" w:line="222" w:lineRule="auto"/>
              <w:ind w:left="111"/>
            </w:pPr>
            <w:r>
              <w:rPr>
                <w:spacing w:val="-1"/>
              </w:rPr>
              <w:t>按键压力应在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0.54 N±0.14N</w:t>
            </w:r>
          </w:p>
        </w:tc>
        <w:tc>
          <w:tcPr>
            <w:tcW w:w="1778" w:type="dxa"/>
          </w:tcPr>
          <w:p w14:paraId="59B4C8E4">
            <w:pPr>
              <w:pStyle w:val="8"/>
              <w:spacing w:before="40" w:line="235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特殊使用的键盘的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按键，其压力应由采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购人根据需要确定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详细参数</w:t>
            </w:r>
          </w:p>
        </w:tc>
      </w:tr>
    </w:tbl>
    <w:p w14:paraId="16E73137">
      <w:pPr>
        <w:pStyle w:val="2"/>
        <w:rPr>
          <w:lang w:eastAsia="zh-CN"/>
        </w:rPr>
      </w:pPr>
    </w:p>
    <w:p w14:paraId="3E57C7F9">
      <w:pPr>
        <w:rPr>
          <w:lang w:eastAsia="zh-CN"/>
        </w:rPr>
        <w:sectPr>
          <w:footerReference r:id="rId6" w:type="default"/>
          <w:pgSz w:w="11906" w:h="16839"/>
          <w:pgMar w:top="1431" w:right="1523" w:bottom="1384" w:left="1523" w:header="0" w:footer="1213" w:gutter="0"/>
          <w:cols w:space="720" w:num="1"/>
        </w:sectPr>
      </w:pPr>
    </w:p>
    <w:p w14:paraId="489F6FC0">
      <w:pPr>
        <w:spacing w:line="91" w:lineRule="auto"/>
        <w:rPr>
          <w:sz w:val="2"/>
          <w:lang w:eastAsia="zh-CN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41AA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278EFFDA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33FA25A3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1E82B715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17B66471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4B380549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3F2FB13D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23AF4455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15DD3C2F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635A9F9A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26A9D08E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5BB2A9DB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702B2154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D6BA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7033640">
            <w:pPr>
              <w:pStyle w:val="8"/>
              <w:spacing w:before="279" w:line="242" w:lineRule="auto"/>
              <w:ind w:left="111"/>
            </w:pPr>
            <w:r>
              <w:rPr>
                <w:spacing w:val="-2"/>
              </w:rPr>
              <w:t>54</w:t>
            </w:r>
          </w:p>
        </w:tc>
        <w:tc>
          <w:tcPr>
            <w:tcW w:w="661" w:type="dxa"/>
          </w:tcPr>
          <w:p w14:paraId="61450B6A">
            <w:pPr>
              <w:pStyle w:val="8"/>
              <w:spacing w:before="1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30D3DD5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4AE01C4A"/>
        </w:tc>
        <w:tc>
          <w:tcPr>
            <w:tcW w:w="957" w:type="dxa"/>
          </w:tcPr>
          <w:p w14:paraId="12AA251E">
            <w:pPr>
              <w:pStyle w:val="8"/>
              <w:spacing w:before="158" w:line="219" w:lineRule="auto"/>
              <w:ind w:left="108"/>
            </w:pPr>
            <w:r>
              <w:rPr>
                <w:spacing w:val="-2"/>
              </w:rPr>
              <w:t>*有线键</w:t>
            </w:r>
          </w:p>
          <w:p w14:paraId="245EA865">
            <w:pPr>
              <w:pStyle w:val="8"/>
              <w:spacing w:before="26" w:line="219" w:lineRule="auto"/>
              <w:ind w:left="110"/>
            </w:pPr>
            <w:r>
              <w:rPr>
                <w:spacing w:val="-2"/>
              </w:rPr>
              <w:t>盘连接线</w:t>
            </w:r>
          </w:p>
        </w:tc>
        <w:tc>
          <w:tcPr>
            <w:tcW w:w="1000" w:type="dxa"/>
          </w:tcPr>
          <w:p w14:paraId="5E6F02E1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3CE69EC">
            <w:pPr>
              <w:pStyle w:val="8"/>
              <w:spacing w:before="278" w:line="222" w:lineRule="auto"/>
              <w:ind w:left="130"/>
            </w:pPr>
            <w:r>
              <w:rPr>
                <w:spacing w:val="-6"/>
              </w:rPr>
              <w:t>≥1.5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  <w:tc>
          <w:tcPr>
            <w:tcW w:w="1778" w:type="dxa"/>
          </w:tcPr>
          <w:p w14:paraId="00C26A11">
            <w:pPr>
              <w:pStyle w:val="8"/>
              <w:spacing w:before="39" w:line="231" w:lineRule="auto"/>
              <w:ind w:left="114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根据需要选择连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接线长度</w:t>
            </w:r>
          </w:p>
        </w:tc>
      </w:tr>
      <w:tr w14:paraId="22FBB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66F7379C">
            <w:pPr>
              <w:pStyle w:val="8"/>
              <w:spacing w:before="278" w:line="242" w:lineRule="auto"/>
              <w:ind w:left="111"/>
            </w:pPr>
            <w:r>
              <w:rPr>
                <w:spacing w:val="-2"/>
              </w:rPr>
              <w:t>55</w:t>
            </w:r>
          </w:p>
        </w:tc>
        <w:tc>
          <w:tcPr>
            <w:tcW w:w="661" w:type="dxa"/>
          </w:tcPr>
          <w:p w14:paraId="351D526F">
            <w:pPr>
              <w:pStyle w:val="8"/>
              <w:spacing w:before="1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0F04258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C2DF186"/>
        </w:tc>
        <w:tc>
          <w:tcPr>
            <w:tcW w:w="957" w:type="dxa"/>
          </w:tcPr>
          <w:p w14:paraId="69978D6D">
            <w:pPr>
              <w:pStyle w:val="8"/>
              <w:spacing w:before="157" w:line="251" w:lineRule="auto"/>
              <w:ind w:left="113" w:right="218" w:hanging="5"/>
            </w:pPr>
            <w:r>
              <w:rPr>
                <w:spacing w:val="-2"/>
              </w:rPr>
              <w:t>*键盘颜</w:t>
            </w:r>
            <w:r>
              <w:rPr>
                <w:spacing w:val="2"/>
              </w:rPr>
              <w:t xml:space="preserve"> </w:t>
            </w:r>
            <w:r>
              <w:t>色</w:t>
            </w:r>
          </w:p>
        </w:tc>
        <w:tc>
          <w:tcPr>
            <w:tcW w:w="1000" w:type="dxa"/>
          </w:tcPr>
          <w:p w14:paraId="76197014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8ED952B">
            <w:pPr>
              <w:pStyle w:val="8"/>
              <w:spacing w:before="278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黑色/白色/银色等商务色系</w:t>
            </w:r>
          </w:p>
        </w:tc>
        <w:tc>
          <w:tcPr>
            <w:tcW w:w="1778" w:type="dxa"/>
          </w:tcPr>
          <w:p w14:paraId="5D806DA8">
            <w:pPr>
              <w:pStyle w:val="8"/>
              <w:spacing w:before="39" w:line="231" w:lineRule="auto"/>
              <w:ind w:left="113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根据需求选择键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盘颜色</w:t>
            </w:r>
          </w:p>
        </w:tc>
      </w:tr>
      <w:tr w14:paraId="53D5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E2D71C6">
            <w:pPr>
              <w:pStyle w:val="8"/>
              <w:spacing w:before="280" w:line="242" w:lineRule="auto"/>
              <w:ind w:left="111"/>
            </w:pPr>
            <w:r>
              <w:rPr>
                <w:spacing w:val="-2"/>
              </w:rPr>
              <w:t>56</w:t>
            </w:r>
          </w:p>
        </w:tc>
        <w:tc>
          <w:tcPr>
            <w:tcW w:w="661" w:type="dxa"/>
          </w:tcPr>
          <w:p w14:paraId="20728D27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59DCAF0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17F34BF"/>
        </w:tc>
        <w:tc>
          <w:tcPr>
            <w:tcW w:w="957" w:type="dxa"/>
          </w:tcPr>
          <w:p w14:paraId="3817823E">
            <w:pPr>
              <w:pStyle w:val="8"/>
              <w:spacing w:before="160" w:line="248" w:lineRule="auto"/>
              <w:ind w:left="112" w:right="218" w:hanging="4"/>
            </w:pPr>
            <w:r>
              <w:rPr>
                <w:spacing w:val="-2"/>
              </w:rPr>
              <w:t>*键盘其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他要求</w:t>
            </w:r>
          </w:p>
        </w:tc>
        <w:tc>
          <w:tcPr>
            <w:tcW w:w="1000" w:type="dxa"/>
          </w:tcPr>
          <w:p w14:paraId="78EC4BED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C29C746">
            <w:pPr>
              <w:pStyle w:val="8"/>
              <w:spacing w:before="39" w:line="231" w:lineRule="auto"/>
              <w:ind w:left="120" w:right="70" w:hanging="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键盘外观结构、连接方式、主要功能、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安全、电磁兼容性、可靠性应符合GB/T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14081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的相关规定</w:t>
            </w:r>
          </w:p>
        </w:tc>
        <w:tc>
          <w:tcPr>
            <w:tcW w:w="1778" w:type="dxa"/>
          </w:tcPr>
          <w:p w14:paraId="09CE8BCB">
            <w:pPr>
              <w:pStyle w:val="8"/>
              <w:spacing w:before="280" w:line="236" w:lineRule="auto"/>
              <w:ind w:left="110"/>
            </w:pPr>
            <w:r>
              <w:t>/</w:t>
            </w:r>
          </w:p>
        </w:tc>
      </w:tr>
      <w:tr w14:paraId="42370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46D5CEDA">
            <w:pPr>
              <w:pStyle w:val="8"/>
              <w:spacing w:before="203" w:line="242" w:lineRule="auto"/>
              <w:ind w:left="111"/>
            </w:pPr>
            <w:r>
              <w:rPr>
                <w:spacing w:val="-2"/>
              </w:rPr>
              <w:t>57</w:t>
            </w:r>
          </w:p>
        </w:tc>
        <w:tc>
          <w:tcPr>
            <w:tcW w:w="661" w:type="dxa"/>
          </w:tcPr>
          <w:p w14:paraId="136D521F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3F4295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8E272F4"/>
        </w:tc>
        <w:tc>
          <w:tcPr>
            <w:tcW w:w="957" w:type="dxa"/>
          </w:tcPr>
          <w:p w14:paraId="1260C2A6">
            <w:pPr>
              <w:pStyle w:val="8"/>
              <w:spacing w:before="82" w:line="246" w:lineRule="auto"/>
              <w:ind w:left="110" w:right="218" w:hanging="2"/>
            </w:pPr>
            <w:r>
              <w:rPr>
                <w:spacing w:val="-2"/>
              </w:rPr>
              <w:t>*鼠标连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接方式</w:t>
            </w:r>
          </w:p>
        </w:tc>
        <w:tc>
          <w:tcPr>
            <w:tcW w:w="1000" w:type="dxa"/>
          </w:tcPr>
          <w:p w14:paraId="25182323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A08BE79">
            <w:pPr>
              <w:pStyle w:val="8"/>
              <w:spacing w:before="203" w:line="219" w:lineRule="auto"/>
              <w:ind w:left="113"/>
            </w:pPr>
            <w:r>
              <w:rPr>
                <w:spacing w:val="-2"/>
              </w:rPr>
              <w:t>有线或无线</w:t>
            </w:r>
          </w:p>
        </w:tc>
        <w:tc>
          <w:tcPr>
            <w:tcW w:w="1778" w:type="dxa"/>
          </w:tcPr>
          <w:p w14:paraId="2C7FE9BF">
            <w:pPr>
              <w:pStyle w:val="8"/>
              <w:spacing w:before="186" w:line="252" w:lineRule="exact"/>
              <w:ind w:left="11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/</w:t>
            </w:r>
          </w:p>
        </w:tc>
      </w:tr>
      <w:tr w14:paraId="60921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5492CB24">
            <w:pPr>
              <w:pStyle w:val="8"/>
              <w:spacing w:before="279" w:line="242" w:lineRule="auto"/>
              <w:ind w:left="111"/>
            </w:pPr>
            <w:r>
              <w:rPr>
                <w:spacing w:val="-2"/>
              </w:rPr>
              <w:t>58</w:t>
            </w:r>
          </w:p>
        </w:tc>
        <w:tc>
          <w:tcPr>
            <w:tcW w:w="661" w:type="dxa"/>
          </w:tcPr>
          <w:p w14:paraId="1E881380">
            <w:pPr>
              <w:pStyle w:val="8"/>
              <w:spacing w:before="1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560CCCC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D9D89E5"/>
        </w:tc>
        <w:tc>
          <w:tcPr>
            <w:tcW w:w="957" w:type="dxa"/>
          </w:tcPr>
          <w:p w14:paraId="2FC00397">
            <w:pPr>
              <w:pStyle w:val="8"/>
              <w:spacing w:before="159" w:line="219" w:lineRule="auto"/>
              <w:ind w:left="108"/>
            </w:pPr>
            <w:r>
              <w:rPr>
                <w:spacing w:val="-2"/>
              </w:rPr>
              <w:t>*有线鼠</w:t>
            </w:r>
          </w:p>
          <w:p w14:paraId="745672D2">
            <w:pPr>
              <w:pStyle w:val="8"/>
              <w:spacing w:before="26" w:line="219" w:lineRule="auto"/>
              <w:ind w:left="108"/>
            </w:pPr>
            <w:r>
              <w:rPr>
                <w:spacing w:val="-1"/>
              </w:rPr>
              <w:t>标连接线</w:t>
            </w:r>
          </w:p>
        </w:tc>
        <w:tc>
          <w:tcPr>
            <w:tcW w:w="1000" w:type="dxa"/>
          </w:tcPr>
          <w:p w14:paraId="337FE09F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BD8F0D4">
            <w:pPr>
              <w:pStyle w:val="8"/>
              <w:spacing w:before="279" w:line="222" w:lineRule="auto"/>
              <w:ind w:left="130"/>
            </w:pPr>
            <w:r>
              <w:rPr>
                <w:spacing w:val="-6"/>
              </w:rPr>
              <w:t>≥1.5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  <w:tc>
          <w:tcPr>
            <w:tcW w:w="1778" w:type="dxa"/>
          </w:tcPr>
          <w:p w14:paraId="5C9BD047">
            <w:pPr>
              <w:pStyle w:val="8"/>
              <w:spacing w:before="39" w:line="231" w:lineRule="auto"/>
              <w:ind w:left="113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根据需要进行选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择鼠标连接线</w:t>
            </w:r>
          </w:p>
        </w:tc>
      </w:tr>
      <w:tr w14:paraId="21BA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5F8081BE">
            <w:pPr>
              <w:spacing w:line="338" w:lineRule="auto"/>
              <w:rPr>
                <w:lang w:eastAsia="zh-CN"/>
              </w:rPr>
            </w:pPr>
          </w:p>
          <w:p w14:paraId="5FFE51BA">
            <w:pPr>
              <w:pStyle w:val="8"/>
              <w:spacing w:before="58" w:line="242" w:lineRule="auto"/>
              <w:ind w:left="111"/>
            </w:pPr>
            <w:r>
              <w:rPr>
                <w:spacing w:val="-2"/>
              </w:rPr>
              <w:t>59</w:t>
            </w:r>
          </w:p>
        </w:tc>
        <w:tc>
          <w:tcPr>
            <w:tcW w:w="661" w:type="dxa"/>
          </w:tcPr>
          <w:p w14:paraId="3A924881">
            <w:pPr>
              <w:pStyle w:val="8"/>
              <w:spacing w:before="27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8F440FA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D6D6E91"/>
        </w:tc>
        <w:tc>
          <w:tcPr>
            <w:tcW w:w="957" w:type="dxa"/>
          </w:tcPr>
          <w:p w14:paraId="1A378FEA">
            <w:pPr>
              <w:pStyle w:val="8"/>
              <w:spacing w:before="158" w:line="222" w:lineRule="auto"/>
              <w:ind w:left="108"/>
            </w:pPr>
            <w:r>
              <w:rPr>
                <w:spacing w:val="-2"/>
              </w:rPr>
              <w:t>*鼠标</w:t>
            </w:r>
          </w:p>
          <w:p w14:paraId="6098B263">
            <w:pPr>
              <w:pStyle w:val="8"/>
              <w:spacing w:before="23" w:line="248" w:lineRule="auto"/>
              <w:ind w:left="113" w:right="172" w:hanging="1"/>
            </w:pPr>
            <w:r>
              <w:rPr>
                <w:spacing w:val="-5"/>
              </w:rPr>
              <w:t>DPI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分辨</w:t>
            </w:r>
            <w:r>
              <w:t xml:space="preserve"> 率</w:t>
            </w:r>
          </w:p>
        </w:tc>
        <w:tc>
          <w:tcPr>
            <w:tcW w:w="1000" w:type="dxa"/>
          </w:tcPr>
          <w:p w14:paraId="5D006A83">
            <w:pPr>
              <w:spacing w:line="337" w:lineRule="auto"/>
            </w:pPr>
          </w:p>
          <w:p w14:paraId="740308AA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370633C">
            <w:pPr>
              <w:spacing w:line="337" w:lineRule="auto"/>
            </w:pPr>
          </w:p>
          <w:p w14:paraId="799BC9D6">
            <w:pPr>
              <w:pStyle w:val="8"/>
              <w:spacing w:before="58" w:line="241" w:lineRule="auto"/>
              <w:ind w:left="111"/>
            </w:pPr>
            <w:r>
              <w:rPr>
                <w:spacing w:val="-1"/>
              </w:rPr>
              <w:t>800~1600</w:t>
            </w:r>
          </w:p>
        </w:tc>
        <w:tc>
          <w:tcPr>
            <w:tcW w:w="1778" w:type="dxa"/>
          </w:tcPr>
          <w:p w14:paraId="689B1D29">
            <w:pPr>
              <w:pStyle w:val="8"/>
              <w:spacing w:before="37" w:line="235" w:lineRule="auto"/>
              <w:ind w:left="117" w:right="90" w:hanging="3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根据需要选择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DPI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分辨率。数值越高，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鼠标越灵敏</w:t>
            </w:r>
          </w:p>
        </w:tc>
      </w:tr>
      <w:tr w14:paraId="1614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10F24F8D">
            <w:pPr>
              <w:pStyle w:val="8"/>
              <w:spacing w:before="281"/>
              <w:ind w:left="114"/>
            </w:pPr>
            <w:r>
              <w:rPr>
                <w:spacing w:val="-4"/>
              </w:rPr>
              <w:t>60</w:t>
            </w:r>
          </w:p>
        </w:tc>
        <w:tc>
          <w:tcPr>
            <w:tcW w:w="661" w:type="dxa"/>
          </w:tcPr>
          <w:p w14:paraId="3AE292F0">
            <w:pPr>
              <w:pStyle w:val="8"/>
              <w:spacing w:before="161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12BDC4D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AAF4B05"/>
        </w:tc>
        <w:tc>
          <w:tcPr>
            <w:tcW w:w="957" w:type="dxa"/>
          </w:tcPr>
          <w:p w14:paraId="21DDB883">
            <w:pPr>
              <w:pStyle w:val="8"/>
              <w:spacing w:before="281" w:line="221" w:lineRule="auto"/>
              <w:ind w:left="120"/>
            </w:pPr>
            <w:r>
              <w:rPr>
                <w:spacing w:val="-4"/>
              </w:rPr>
              <w:t>鼠标颜色</w:t>
            </w:r>
          </w:p>
        </w:tc>
        <w:tc>
          <w:tcPr>
            <w:tcW w:w="1000" w:type="dxa"/>
          </w:tcPr>
          <w:p w14:paraId="51FC4E2F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7503DAF">
            <w:pPr>
              <w:pStyle w:val="8"/>
              <w:spacing w:before="281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黑色/银色/白色等商务色系</w:t>
            </w:r>
          </w:p>
        </w:tc>
        <w:tc>
          <w:tcPr>
            <w:tcW w:w="1778" w:type="dxa"/>
          </w:tcPr>
          <w:p w14:paraId="3C5B4FE5">
            <w:pPr>
              <w:pStyle w:val="8"/>
              <w:spacing w:before="42" w:line="230" w:lineRule="auto"/>
              <w:ind w:left="111" w:right="107" w:firstLine="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根据需要选择鼠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标颜色</w:t>
            </w:r>
          </w:p>
        </w:tc>
      </w:tr>
      <w:tr w14:paraId="2D7E1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9AAC9AC">
            <w:pPr>
              <w:pStyle w:val="8"/>
              <w:spacing w:before="204" w:line="242" w:lineRule="auto"/>
              <w:ind w:left="114"/>
            </w:pPr>
            <w:r>
              <w:rPr>
                <w:spacing w:val="-4"/>
              </w:rPr>
              <w:t>61</w:t>
            </w:r>
          </w:p>
        </w:tc>
        <w:tc>
          <w:tcPr>
            <w:tcW w:w="661" w:type="dxa"/>
          </w:tcPr>
          <w:p w14:paraId="6807AE63">
            <w:pPr>
              <w:pStyle w:val="8"/>
              <w:spacing w:before="84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9BA032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18AED0"/>
        </w:tc>
        <w:tc>
          <w:tcPr>
            <w:tcW w:w="957" w:type="dxa"/>
          </w:tcPr>
          <w:p w14:paraId="0DF736C2">
            <w:pPr>
              <w:pStyle w:val="8"/>
              <w:spacing w:before="84" w:line="245" w:lineRule="auto"/>
              <w:ind w:left="112" w:right="218" w:hanging="4"/>
            </w:pPr>
            <w:r>
              <w:rPr>
                <w:spacing w:val="-2"/>
              </w:rPr>
              <w:t>*鼠标其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他要求</w:t>
            </w:r>
          </w:p>
        </w:tc>
        <w:tc>
          <w:tcPr>
            <w:tcW w:w="1000" w:type="dxa"/>
          </w:tcPr>
          <w:p w14:paraId="5FFC781B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3989685">
            <w:pPr>
              <w:pStyle w:val="8"/>
              <w:spacing w:before="84" w:line="245" w:lineRule="auto"/>
              <w:ind w:left="111" w:right="132" w:firstLine="4"/>
              <w:rPr>
                <w:lang w:eastAsia="zh-CN"/>
              </w:rPr>
            </w:pPr>
            <w:r>
              <w:rPr>
                <w:lang w:eastAsia="zh-CN"/>
              </w:rPr>
              <w:t>其它参数应符合GB/T 26245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lang w:eastAsia="zh-CN"/>
              </w:rPr>
              <w:t>的相关规 定</w:t>
            </w:r>
          </w:p>
        </w:tc>
        <w:tc>
          <w:tcPr>
            <w:tcW w:w="1778" w:type="dxa"/>
          </w:tcPr>
          <w:p w14:paraId="3FD3700A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3679F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92122E7">
            <w:pPr>
              <w:pStyle w:val="8"/>
              <w:spacing w:before="203" w:line="242" w:lineRule="auto"/>
              <w:ind w:left="114"/>
            </w:pPr>
            <w:r>
              <w:rPr>
                <w:spacing w:val="-4"/>
              </w:rPr>
              <w:t>62</w:t>
            </w:r>
          </w:p>
        </w:tc>
        <w:tc>
          <w:tcPr>
            <w:tcW w:w="661" w:type="dxa"/>
          </w:tcPr>
          <w:p w14:paraId="6744CF82">
            <w:pPr>
              <w:pStyle w:val="8"/>
              <w:spacing w:before="8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5D9950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7370F7A"/>
        </w:tc>
        <w:tc>
          <w:tcPr>
            <w:tcW w:w="957" w:type="dxa"/>
          </w:tcPr>
          <w:p w14:paraId="36597E4F">
            <w:pPr>
              <w:pStyle w:val="8"/>
              <w:spacing w:before="202" w:line="222" w:lineRule="auto"/>
              <w:ind w:left="123"/>
            </w:pPr>
            <w:r>
              <w:rPr>
                <w:spacing w:val="-5"/>
              </w:rPr>
              <w:t>内置光驱</w:t>
            </w:r>
          </w:p>
        </w:tc>
        <w:tc>
          <w:tcPr>
            <w:tcW w:w="1000" w:type="dxa"/>
          </w:tcPr>
          <w:p w14:paraId="224F5F03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9FCC669">
            <w:pPr>
              <w:pStyle w:val="8"/>
              <w:spacing w:before="202" w:line="222" w:lineRule="auto"/>
              <w:ind w:left="118"/>
            </w:pPr>
            <w:r>
              <w:rPr>
                <w:spacing w:val="-3"/>
              </w:rPr>
              <w:t>支持内置光驱</w:t>
            </w:r>
          </w:p>
        </w:tc>
        <w:tc>
          <w:tcPr>
            <w:tcW w:w="1778" w:type="dxa"/>
          </w:tcPr>
          <w:p w14:paraId="51549F8E">
            <w:pPr>
              <w:pStyle w:val="8"/>
              <w:spacing w:before="82" w:line="246" w:lineRule="auto"/>
              <w:ind w:left="115" w:right="107" w:firstLine="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支持内置光驱，更便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于用户使用</w:t>
            </w:r>
          </w:p>
        </w:tc>
      </w:tr>
      <w:tr w14:paraId="1D436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0DD7180">
            <w:pPr>
              <w:pStyle w:val="8"/>
              <w:spacing w:before="202" w:line="242" w:lineRule="auto"/>
              <w:ind w:left="114"/>
            </w:pPr>
            <w:r>
              <w:rPr>
                <w:spacing w:val="-4"/>
              </w:rPr>
              <w:t>63</w:t>
            </w:r>
          </w:p>
        </w:tc>
        <w:tc>
          <w:tcPr>
            <w:tcW w:w="661" w:type="dxa"/>
          </w:tcPr>
          <w:p w14:paraId="4A57FA24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2C240B3A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7DCF6E55">
            <w:pPr>
              <w:spacing w:line="290" w:lineRule="auto"/>
            </w:pPr>
          </w:p>
          <w:p w14:paraId="19C8B0E9">
            <w:pPr>
              <w:spacing w:line="290" w:lineRule="auto"/>
            </w:pPr>
          </w:p>
          <w:p w14:paraId="4337A234">
            <w:pPr>
              <w:spacing w:line="290" w:lineRule="auto"/>
            </w:pPr>
          </w:p>
          <w:p w14:paraId="48566A46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3637E0EA">
            <w:pPr>
              <w:pStyle w:val="8"/>
              <w:spacing w:line="223" w:lineRule="auto"/>
              <w:ind w:left="198"/>
            </w:pP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18BC308D">
            <w:pPr>
              <w:pStyle w:val="8"/>
              <w:spacing w:before="82" w:line="246" w:lineRule="auto"/>
              <w:ind w:left="112" w:right="218" w:hanging="4"/>
            </w:pPr>
            <w:r>
              <w:rPr>
                <w:spacing w:val="-2"/>
              </w:rPr>
              <w:t>*有线网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卡数量</w:t>
            </w:r>
          </w:p>
        </w:tc>
        <w:tc>
          <w:tcPr>
            <w:tcW w:w="1000" w:type="dxa"/>
          </w:tcPr>
          <w:p w14:paraId="069F45E7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74956A2">
            <w:pPr>
              <w:pStyle w:val="8"/>
              <w:spacing w:before="202"/>
              <w:ind w:left="130"/>
            </w:pPr>
            <w:r>
              <w:rPr>
                <w:spacing w:val="-13"/>
              </w:rPr>
              <w:t>≥1</w:t>
            </w:r>
          </w:p>
        </w:tc>
        <w:tc>
          <w:tcPr>
            <w:tcW w:w="1778" w:type="dxa"/>
          </w:tcPr>
          <w:p w14:paraId="438D42AB">
            <w:pPr>
              <w:pStyle w:val="8"/>
              <w:spacing w:before="185" w:line="252" w:lineRule="exact"/>
              <w:ind w:left="11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/</w:t>
            </w:r>
          </w:p>
        </w:tc>
      </w:tr>
      <w:tr w14:paraId="1C65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EECDFBD">
            <w:pPr>
              <w:pStyle w:val="8"/>
              <w:spacing w:before="280" w:line="242" w:lineRule="auto"/>
              <w:ind w:left="114"/>
            </w:pPr>
            <w:r>
              <w:rPr>
                <w:spacing w:val="-4"/>
              </w:rPr>
              <w:t>64</w:t>
            </w:r>
          </w:p>
        </w:tc>
        <w:tc>
          <w:tcPr>
            <w:tcW w:w="661" w:type="dxa"/>
          </w:tcPr>
          <w:p w14:paraId="2050313A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3F7D303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AEDBDC"/>
        </w:tc>
        <w:tc>
          <w:tcPr>
            <w:tcW w:w="957" w:type="dxa"/>
          </w:tcPr>
          <w:p w14:paraId="0F355DC4">
            <w:pPr>
              <w:pStyle w:val="8"/>
              <w:spacing w:before="40" w:line="219" w:lineRule="auto"/>
              <w:ind w:left="115"/>
            </w:pPr>
            <w:r>
              <w:rPr>
                <w:spacing w:val="-3"/>
              </w:rPr>
              <w:t>无线网卡</w:t>
            </w:r>
          </w:p>
          <w:p w14:paraId="0D5AEFB0">
            <w:pPr>
              <w:pStyle w:val="8"/>
              <w:spacing w:before="25" w:line="223" w:lineRule="auto"/>
              <w:ind w:left="113" w:right="127" w:hanging="2"/>
            </w:pPr>
            <w:r>
              <w:rPr>
                <w:spacing w:val="-2"/>
              </w:rPr>
              <w:t>及天线数</w:t>
            </w:r>
            <w:r>
              <w:t xml:space="preserve"> 量</w:t>
            </w:r>
          </w:p>
        </w:tc>
        <w:tc>
          <w:tcPr>
            <w:tcW w:w="1000" w:type="dxa"/>
          </w:tcPr>
          <w:p w14:paraId="74A9F15A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69CEF4D">
            <w:pPr>
              <w:pStyle w:val="8"/>
              <w:spacing w:before="280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3D951C23">
            <w:pPr>
              <w:pStyle w:val="8"/>
              <w:spacing w:before="264" w:line="252" w:lineRule="exact"/>
              <w:ind w:left="11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/</w:t>
            </w:r>
          </w:p>
        </w:tc>
      </w:tr>
      <w:tr w14:paraId="21EF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74B8E51B">
            <w:pPr>
              <w:spacing w:line="459" w:lineRule="auto"/>
            </w:pPr>
          </w:p>
          <w:p w14:paraId="743A457A">
            <w:pPr>
              <w:pStyle w:val="8"/>
              <w:spacing w:before="58" w:line="242" w:lineRule="auto"/>
              <w:ind w:left="114"/>
            </w:pPr>
            <w:r>
              <w:rPr>
                <w:spacing w:val="-4"/>
              </w:rPr>
              <w:t>65</w:t>
            </w:r>
          </w:p>
        </w:tc>
        <w:tc>
          <w:tcPr>
            <w:tcW w:w="661" w:type="dxa"/>
          </w:tcPr>
          <w:p w14:paraId="7A883F25">
            <w:pPr>
              <w:spacing w:line="339" w:lineRule="auto"/>
            </w:pPr>
          </w:p>
          <w:p w14:paraId="57EB68F3">
            <w:pPr>
              <w:pStyle w:val="8"/>
              <w:spacing w:before="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D260B83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3794AD9B"/>
        </w:tc>
        <w:tc>
          <w:tcPr>
            <w:tcW w:w="957" w:type="dxa"/>
          </w:tcPr>
          <w:p w14:paraId="5DD4E774">
            <w:pPr>
              <w:pStyle w:val="8"/>
              <w:spacing w:before="280" w:line="219" w:lineRule="auto"/>
              <w:ind w:left="116"/>
            </w:pPr>
            <w:r>
              <w:rPr>
                <w:spacing w:val="-3"/>
              </w:rPr>
              <w:t>单无线网</w:t>
            </w:r>
          </w:p>
          <w:p w14:paraId="4BC0264E">
            <w:pPr>
              <w:pStyle w:val="8"/>
              <w:spacing w:before="26" w:line="251" w:lineRule="auto"/>
              <w:ind w:left="113" w:right="127"/>
            </w:pPr>
            <w:r>
              <w:rPr>
                <w:spacing w:val="-3"/>
              </w:rPr>
              <w:t>卡天线数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258A5E05">
            <w:pPr>
              <w:spacing w:line="458" w:lineRule="auto"/>
            </w:pPr>
          </w:p>
          <w:p w14:paraId="4845BDEF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69444AE">
            <w:pPr>
              <w:spacing w:line="458" w:lineRule="auto"/>
            </w:pPr>
          </w:p>
          <w:p w14:paraId="711B8C4B">
            <w:pPr>
              <w:pStyle w:val="8"/>
              <w:spacing w:before="59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48E20538">
            <w:pPr>
              <w:pStyle w:val="8"/>
              <w:spacing w:before="38" w:line="237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择单无线网卡天线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数量。天线的数量越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多，速率越高，指向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性越好</w:t>
            </w:r>
          </w:p>
        </w:tc>
      </w:tr>
      <w:tr w14:paraId="551A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9B0A08E">
            <w:pPr>
              <w:spacing w:line="459" w:lineRule="auto"/>
              <w:rPr>
                <w:lang w:eastAsia="zh-CN"/>
              </w:rPr>
            </w:pPr>
          </w:p>
          <w:p w14:paraId="380C65FE">
            <w:pPr>
              <w:pStyle w:val="8"/>
              <w:spacing w:before="59" w:line="242" w:lineRule="auto"/>
              <w:ind w:left="114"/>
            </w:pPr>
            <w:r>
              <w:rPr>
                <w:spacing w:val="-4"/>
              </w:rPr>
              <w:t>66</w:t>
            </w:r>
          </w:p>
        </w:tc>
        <w:tc>
          <w:tcPr>
            <w:tcW w:w="661" w:type="dxa"/>
          </w:tcPr>
          <w:p w14:paraId="4EB18528">
            <w:pPr>
              <w:spacing w:line="339" w:lineRule="auto"/>
            </w:pPr>
          </w:p>
          <w:p w14:paraId="0B4E3F1A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3D78DA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F631FC2">
            <w:pPr>
              <w:spacing w:line="273" w:lineRule="auto"/>
            </w:pPr>
          </w:p>
          <w:p w14:paraId="68C61D41">
            <w:pPr>
              <w:spacing w:line="273" w:lineRule="auto"/>
            </w:pPr>
          </w:p>
          <w:p w14:paraId="135D4745">
            <w:pPr>
              <w:spacing w:line="273" w:lineRule="auto"/>
            </w:pPr>
          </w:p>
          <w:p w14:paraId="7C83D0D1">
            <w:pPr>
              <w:spacing w:line="273" w:lineRule="auto"/>
            </w:pPr>
          </w:p>
          <w:p w14:paraId="67EEEF50">
            <w:pPr>
              <w:spacing w:line="274" w:lineRule="auto"/>
            </w:pPr>
          </w:p>
          <w:p w14:paraId="545FC6F9">
            <w:pPr>
              <w:spacing w:line="274" w:lineRule="auto"/>
            </w:pPr>
          </w:p>
          <w:p w14:paraId="79612268">
            <w:pPr>
              <w:pStyle w:val="8"/>
              <w:spacing w:before="58" w:line="246" w:lineRule="auto"/>
              <w:ind w:left="198" w:right="151" w:hanging="48"/>
            </w:pPr>
            <w:r>
              <w:rPr>
                <w:spacing w:val="-1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1E71FBD3">
            <w:pPr>
              <w:pStyle w:val="8"/>
              <w:spacing w:line="223" w:lineRule="auto"/>
              <w:ind w:left="198"/>
            </w:pP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15D693DD">
            <w:pPr>
              <w:spacing w:line="339" w:lineRule="auto"/>
            </w:pPr>
          </w:p>
          <w:p w14:paraId="63F34054">
            <w:pPr>
              <w:pStyle w:val="8"/>
              <w:spacing w:before="59" w:line="248" w:lineRule="auto"/>
              <w:ind w:left="132" w:right="264" w:hanging="24"/>
            </w:pPr>
            <w:r>
              <w:rPr>
                <w:spacing w:val="-3"/>
              </w:rPr>
              <w:t>*USB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接</w:t>
            </w:r>
            <w:r>
              <w:t xml:space="preserve"> </w:t>
            </w:r>
            <w:r>
              <w:rPr>
                <w:spacing w:val="-10"/>
              </w:rPr>
              <w:t>口数量</w:t>
            </w:r>
          </w:p>
        </w:tc>
        <w:tc>
          <w:tcPr>
            <w:tcW w:w="1000" w:type="dxa"/>
          </w:tcPr>
          <w:p w14:paraId="05F7B574">
            <w:pPr>
              <w:spacing w:line="459" w:lineRule="auto"/>
            </w:pPr>
          </w:p>
          <w:p w14:paraId="0AF8DBF1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81A53E4">
            <w:pPr>
              <w:spacing w:line="340" w:lineRule="auto"/>
            </w:pPr>
          </w:p>
          <w:p w14:paraId="7511132A">
            <w:pPr>
              <w:pStyle w:val="8"/>
              <w:spacing w:before="58" w:line="247" w:lineRule="auto"/>
              <w:ind w:left="124" w:right="103" w:firstLine="6"/>
            </w:pPr>
            <w:r>
              <w:rPr>
                <w:spacing w:val="-6"/>
              </w:rPr>
              <w:t>≥8，机箱前板至少包括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个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USB3.0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及</w:t>
            </w:r>
            <w:r>
              <w:t xml:space="preserve"> </w:t>
            </w:r>
            <w:r>
              <w:rPr>
                <w:spacing w:val="-5"/>
              </w:rPr>
              <w:t>以上接口</w:t>
            </w:r>
          </w:p>
        </w:tc>
        <w:tc>
          <w:tcPr>
            <w:tcW w:w="1778" w:type="dxa"/>
          </w:tcPr>
          <w:p w14:paraId="2B191B16">
            <w:pPr>
              <w:pStyle w:val="8"/>
              <w:spacing w:before="41" w:line="246" w:lineRule="auto"/>
              <w:ind w:left="115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接口的数量越</w:t>
            </w:r>
            <w:r>
              <w:rPr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多，可同时外接设备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数量越多。一般</w:t>
            </w:r>
          </w:p>
          <w:p w14:paraId="7D30D2F6">
            <w:pPr>
              <w:pStyle w:val="8"/>
              <w:spacing w:line="222" w:lineRule="auto"/>
              <w:ind w:left="115" w:right="1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USB3.0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传输速度高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2.0</w:t>
            </w:r>
          </w:p>
        </w:tc>
      </w:tr>
      <w:tr w14:paraId="53257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659E12AE">
            <w:pPr>
              <w:spacing w:line="341" w:lineRule="auto"/>
              <w:rPr>
                <w:lang w:eastAsia="zh-CN"/>
              </w:rPr>
            </w:pPr>
          </w:p>
          <w:p w14:paraId="7C3F8FD9">
            <w:pPr>
              <w:pStyle w:val="8"/>
              <w:spacing w:before="58" w:line="242" w:lineRule="auto"/>
              <w:ind w:left="114"/>
            </w:pPr>
            <w:r>
              <w:rPr>
                <w:spacing w:val="-4"/>
              </w:rPr>
              <w:t>67</w:t>
            </w:r>
          </w:p>
        </w:tc>
        <w:tc>
          <w:tcPr>
            <w:tcW w:w="661" w:type="dxa"/>
          </w:tcPr>
          <w:p w14:paraId="2D7E7497">
            <w:pPr>
              <w:pStyle w:val="8"/>
              <w:spacing w:before="281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74B88F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7D249D7"/>
        </w:tc>
        <w:tc>
          <w:tcPr>
            <w:tcW w:w="957" w:type="dxa"/>
          </w:tcPr>
          <w:p w14:paraId="39679C57">
            <w:pPr>
              <w:pStyle w:val="8"/>
              <w:spacing w:before="281" w:line="248" w:lineRule="auto"/>
              <w:ind w:left="111" w:right="127" w:firstLine="1"/>
            </w:pPr>
            <w:r>
              <w:rPr>
                <w:spacing w:val="-4"/>
              </w:rPr>
              <w:t>USB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母座</w:t>
            </w:r>
            <w:r>
              <w:t xml:space="preserve"> </w:t>
            </w:r>
            <w:r>
              <w:rPr>
                <w:spacing w:val="-2"/>
              </w:rPr>
              <w:t>接口要求</w:t>
            </w:r>
          </w:p>
        </w:tc>
        <w:tc>
          <w:tcPr>
            <w:tcW w:w="1000" w:type="dxa"/>
          </w:tcPr>
          <w:p w14:paraId="56E58A46">
            <w:pPr>
              <w:spacing w:line="340" w:lineRule="auto"/>
            </w:pPr>
          </w:p>
          <w:p w14:paraId="3EF68303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20CCCEE">
            <w:pPr>
              <w:pStyle w:val="8"/>
              <w:spacing w:before="41" w:line="234" w:lineRule="auto"/>
              <w:ind w:left="111" w:right="10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机箱前面板额外预留2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个专用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USB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母座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接口孔位和1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个通用A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型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lang w:eastAsia="zh-CN"/>
              </w:rPr>
              <w:t>USB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母座接口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孔位，采用横向排列中心间距应不小于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27mm</w:t>
            </w:r>
          </w:p>
        </w:tc>
        <w:tc>
          <w:tcPr>
            <w:tcW w:w="1778" w:type="dxa"/>
          </w:tcPr>
          <w:p w14:paraId="101E7AD7">
            <w:pPr>
              <w:spacing w:line="340" w:lineRule="auto"/>
              <w:rPr>
                <w:lang w:eastAsia="zh-CN"/>
              </w:rPr>
            </w:pPr>
          </w:p>
          <w:p w14:paraId="7C5B3C4E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0AEFF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E6CDFCB">
            <w:pPr>
              <w:pStyle w:val="8"/>
              <w:spacing w:before="207" w:line="242" w:lineRule="auto"/>
              <w:ind w:left="114"/>
            </w:pPr>
            <w:r>
              <w:rPr>
                <w:spacing w:val="-4"/>
              </w:rPr>
              <w:t>68</w:t>
            </w:r>
          </w:p>
        </w:tc>
        <w:tc>
          <w:tcPr>
            <w:tcW w:w="661" w:type="dxa"/>
          </w:tcPr>
          <w:p w14:paraId="11D263F0">
            <w:pPr>
              <w:pStyle w:val="8"/>
              <w:spacing w:before="87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F50A4F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3D542BD"/>
        </w:tc>
        <w:tc>
          <w:tcPr>
            <w:tcW w:w="957" w:type="dxa"/>
          </w:tcPr>
          <w:p w14:paraId="076E308B">
            <w:pPr>
              <w:pStyle w:val="8"/>
              <w:spacing w:before="88" w:line="243" w:lineRule="auto"/>
              <w:ind w:left="132" w:right="218" w:hanging="24"/>
            </w:pPr>
            <w:r>
              <w:rPr>
                <w:spacing w:val="-2"/>
              </w:rPr>
              <w:t>*视频接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口数量</w:t>
            </w:r>
          </w:p>
        </w:tc>
        <w:tc>
          <w:tcPr>
            <w:tcW w:w="1000" w:type="dxa"/>
          </w:tcPr>
          <w:p w14:paraId="2948FCD8">
            <w:pPr>
              <w:pStyle w:val="8"/>
              <w:spacing w:before="207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018B4B8">
            <w:pPr>
              <w:pStyle w:val="8"/>
              <w:spacing w:before="207"/>
              <w:ind w:left="130"/>
            </w:pPr>
            <w:r>
              <w:rPr>
                <w:spacing w:val="-13"/>
              </w:rPr>
              <w:t>≥1</w:t>
            </w:r>
          </w:p>
        </w:tc>
        <w:tc>
          <w:tcPr>
            <w:tcW w:w="1778" w:type="dxa"/>
          </w:tcPr>
          <w:p w14:paraId="7ED9F744">
            <w:pPr>
              <w:pStyle w:val="8"/>
              <w:spacing w:before="207" w:line="236" w:lineRule="auto"/>
              <w:ind w:left="110"/>
            </w:pPr>
            <w:r>
              <w:t>/</w:t>
            </w:r>
          </w:p>
        </w:tc>
      </w:tr>
      <w:tr w14:paraId="62588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3285EC9">
            <w:pPr>
              <w:pStyle w:val="8"/>
              <w:spacing w:before="206" w:line="242" w:lineRule="auto"/>
              <w:ind w:left="114"/>
            </w:pPr>
            <w:r>
              <w:rPr>
                <w:spacing w:val="-4"/>
              </w:rPr>
              <w:t>69</w:t>
            </w:r>
          </w:p>
        </w:tc>
        <w:tc>
          <w:tcPr>
            <w:tcW w:w="661" w:type="dxa"/>
          </w:tcPr>
          <w:p w14:paraId="2EC91319">
            <w:pPr>
              <w:pStyle w:val="8"/>
              <w:spacing w:before="86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72EE63E5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E7B42C6"/>
        </w:tc>
        <w:tc>
          <w:tcPr>
            <w:tcW w:w="957" w:type="dxa"/>
          </w:tcPr>
          <w:p w14:paraId="19BD8611">
            <w:pPr>
              <w:pStyle w:val="8"/>
              <w:spacing w:before="86" w:line="244" w:lineRule="auto"/>
              <w:ind w:left="132" w:right="218" w:hanging="24"/>
            </w:pPr>
            <w:r>
              <w:rPr>
                <w:spacing w:val="-2"/>
              </w:rPr>
              <w:t>*音频接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口数量</w:t>
            </w:r>
          </w:p>
        </w:tc>
        <w:tc>
          <w:tcPr>
            <w:tcW w:w="1000" w:type="dxa"/>
          </w:tcPr>
          <w:p w14:paraId="16CCEF61">
            <w:pPr>
              <w:pStyle w:val="8"/>
              <w:spacing w:before="206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F080E5D">
            <w:pPr>
              <w:pStyle w:val="8"/>
              <w:spacing w:before="206"/>
              <w:ind w:left="130"/>
            </w:pPr>
            <w:r>
              <w:rPr>
                <w:spacing w:val="-13"/>
              </w:rPr>
              <w:t>≥1</w:t>
            </w:r>
          </w:p>
        </w:tc>
        <w:tc>
          <w:tcPr>
            <w:tcW w:w="1778" w:type="dxa"/>
          </w:tcPr>
          <w:p w14:paraId="031BF37C">
            <w:pPr>
              <w:pStyle w:val="8"/>
              <w:spacing w:before="190" w:line="252" w:lineRule="exact"/>
              <w:ind w:left="11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/</w:t>
            </w:r>
          </w:p>
        </w:tc>
      </w:tr>
      <w:tr w14:paraId="574A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1" w:type="dxa"/>
          </w:tcPr>
          <w:p w14:paraId="7A13DE86">
            <w:pPr>
              <w:pStyle w:val="8"/>
              <w:spacing w:before="282"/>
              <w:ind w:left="116"/>
            </w:pPr>
            <w:r>
              <w:rPr>
                <w:spacing w:val="-4"/>
              </w:rPr>
              <w:t>70</w:t>
            </w:r>
          </w:p>
        </w:tc>
        <w:tc>
          <w:tcPr>
            <w:tcW w:w="661" w:type="dxa"/>
          </w:tcPr>
          <w:p w14:paraId="674CB676">
            <w:pPr>
              <w:pStyle w:val="8"/>
              <w:spacing w:before="16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0500A968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56FBAC6"/>
        </w:tc>
        <w:tc>
          <w:tcPr>
            <w:tcW w:w="957" w:type="dxa"/>
          </w:tcPr>
          <w:p w14:paraId="2A5CF60D">
            <w:pPr>
              <w:pStyle w:val="8"/>
              <w:spacing w:before="162" w:line="248" w:lineRule="auto"/>
              <w:ind w:left="132" w:right="127" w:hanging="19"/>
            </w:pPr>
            <w:r>
              <w:rPr>
                <w:spacing w:val="-3"/>
              </w:rPr>
              <w:t>存储卡接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口数量</w:t>
            </w:r>
          </w:p>
        </w:tc>
        <w:tc>
          <w:tcPr>
            <w:tcW w:w="1000" w:type="dxa"/>
          </w:tcPr>
          <w:p w14:paraId="4B582C6F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0AD84C1">
            <w:pPr>
              <w:pStyle w:val="8"/>
              <w:spacing w:before="282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6BCA9F33">
            <w:pPr>
              <w:pStyle w:val="8"/>
              <w:spacing w:before="41" w:line="231" w:lineRule="auto"/>
              <w:ind w:left="113" w:right="2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择存储卡接口类型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及数量</w:t>
            </w:r>
          </w:p>
        </w:tc>
      </w:tr>
    </w:tbl>
    <w:p w14:paraId="5C24068F">
      <w:pPr>
        <w:pStyle w:val="2"/>
        <w:rPr>
          <w:lang w:eastAsia="zh-CN"/>
        </w:rPr>
      </w:pPr>
    </w:p>
    <w:p w14:paraId="6D1C84D9">
      <w:pPr>
        <w:rPr>
          <w:lang w:eastAsia="zh-CN"/>
        </w:rPr>
        <w:sectPr>
          <w:footerReference r:id="rId7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7A215E0F">
      <w:pPr>
        <w:spacing w:line="91" w:lineRule="auto"/>
        <w:rPr>
          <w:sz w:val="2"/>
          <w:lang w:eastAsia="zh-CN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0807C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6D224E92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582D313F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58C7219D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6A617B2B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38BF197B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16415D00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64999041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724003D9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1CE08DCD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DACAF96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14D8FD96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63853324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B11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91" w:type="dxa"/>
          </w:tcPr>
          <w:p w14:paraId="2DBC347C">
            <w:pPr>
              <w:spacing w:line="271" w:lineRule="auto"/>
            </w:pPr>
          </w:p>
          <w:p w14:paraId="28363AB0">
            <w:pPr>
              <w:spacing w:line="272" w:lineRule="auto"/>
            </w:pPr>
          </w:p>
          <w:p w14:paraId="437629E9">
            <w:pPr>
              <w:spacing w:line="272" w:lineRule="auto"/>
            </w:pPr>
          </w:p>
          <w:p w14:paraId="27329D6C">
            <w:pPr>
              <w:pStyle w:val="8"/>
              <w:spacing w:before="58" w:line="239" w:lineRule="exact"/>
              <w:ind w:left="116"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661" w:type="dxa"/>
          </w:tcPr>
          <w:p w14:paraId="5BCE008A">
            <w:pPr>
              <w:spacing w:line="347" w:lineRule="auto"/>
            </w:pPr>
          </w:p>
          <w:p w14:paraId="08F792D7">
            <w:pPr>
              <w:spacing w:line="348" w:lineRule="auto"/>
            </w:pPr>
          </w:p>
          <w:p w14:paraId="1CC8FA61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53A1E8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1B1D8DE">
            <w:pPr>
              <w:spacing w:line="243" w:lineRule="auto"/>
            </w:pPr>
          </w:p>
          <w:p w14:paraId="1ED97C7D">
            <w:pPr>
              <w:spacing w:line="243" w:lineRule="auto"/>
            </w:pPr>
          </w:p>
          <w:p w14:paraId="188997F7">
            <w:pPr>
              <w:spacing w:line="243" w:lineRule="auto"/>
            </w:pPr>
          </w:p>
          <w:p w14:paraId="71978CF5">
            <w:pPr>
              <w:spacing w:line="243" w:lineRule="auto"/>
            </w:pPr>
          </w:p>
          <w:p w14:paraId="5E0795FA">
            <w:pPr>
              <w:spacing w:line="243" w:lineRule="auto"/>
            </w:pPr>
          </w:p>
          <w:p w14:paraId="64118524">
            <w:pPr>
              <w:spacing w:line="243" w:lineRule="auto"/>
            </w:pPr>
          </w:p>
          <w:p w14:paraId="0F2D9072">
            <w:pPr>
              <w:spacing w:line="243" w:lineRule="auto"/>
            </w:pPr>
          </w:p>
          <w:p w14:paraId="620B1B23">
            <w:pPr>
              <w:spacing w:line="243" w:lineRule="auto"/>
            </w:pPr>
          </w:p>
          <w:p w14:paraId="5F1CF09E">
            <w:pPr>
              <w:spacing w:line="243" w:lineRule="auto"/>
            </w:pPr>
          </w:p>
          <w:p w14:paraId="7447D49B">
            <w:pPr>
              <w:spacing w:line="244" w:lineRule="auto"/>
            </w:pPr>
          </w:p>
          <w:p w14:paraId="02B43E24">
            <w:pPr>
              <w:spacing w:line="244" w:lineRule="auto"/>
            </w:pPr>
          </w:p>
          <w:p w14:paraId="57C09A0F">
            <w:pPr>
              <w:spacing w:line="244" w:lineRule="auto"/>
            </w:pPr>
          </w:p>
          <w:p w14:paraId="12E30706">
            <w:pPr>
              <w:spacing w:line="244" w:lineRule="auto"/>
            </w:pPr>
          </w:p>
          <w:p w14:paraId="2A9125EE">
            <w:pPr>
              <w:spacing w:line="244" w:lineRule="auto"/>
            </w:pPr>
          </w:p>
          <w:p w14:paraId="1D68F082">
            <w:pPr>
              <w:spacing w:line="244" w:lineRule="auto"/>
            </w:pPr>
          </w:p>
          <w:p w14:paraId="5DDF64EB">
            <w:pPr>
              <w:spacing w:line="244" w:lineRule="auto"/>
            </w:pPr>
          </w:p>
          <w:p w14:paraId="5E2F8654">
            <w:pPr>
              <w:spacing w:line="244" w:lineRule="auto"/>
            </w:pPr>
          </w:p>
          <w:p w14:paraId="60412120">
            <w:pPr>
              <w:spacing w:line="244" w:lineRule="auto"/>
            </w:pPr>
          </w:p>
          <w:p w14:paraId="3DA0B5F2">
            <w:pPr>
              <w:spacing w:line="244" w:lineRule="auto"/>
            </w:pPr>
          </w:p>
          <w:p w14:paraId="5970DF47">
            <w:pPr>
              <w:spacing w:line="244" w:lineRule="auto"/>
            </w:pPr>
          </w:p>
          <w:p w14:paraId="5A3282E1">
            <w:pPr>
              <w:spacing w:line="244" w:lineRule="auto"/>
            </w:pPr>
          </w:p>
          <w:p w14:paraId="5ED3D4A4">
            <w:pPr>
              <w:spacing w:line="244" w:lineRule="auto"/>
            </w:pPr>
          </w:p>
          <w:p w14:paraId="7F918EC9">
            <w:pPr>
              <w:spacing w:line="244" w:lineRule="auto"/>
            </w:pPr>
          </w:p>
          <w:p w14:paraId="0E1FB4DA">
            <w:pPr>
              <w:spacing w:line="244" w:lineRule="auto"/>
            </w:pPr>
          </w:p>
          <w:p w14:paraId="7169BE2C">
            <w:pPr>
              <w:spacing w:line="244" w:lineRule="auto"/>
            </w:pPr>
          </w:p>
          <w:p w14:paraId="00B199EC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4"/>
              </w:rPr>
              <w:t>基础</w:t>
            </w:r>
          </w:p>
          <w:p w14:paraId="386A90A2">
            <w:pPr>
              <w:pStyle w:val="8"/>
              <w:spacing w:line="223" w:lineRule="auto"/>
              <w:ind w:left="198"/>
            </w:pPr>
            <w:r>
              <w:rPr>
                <w:spacing w:val="-3"/>
              </w:rPr>
              <w:t>规格</w:t>
            </w:r>
          </w:p>
        </w:tc>
        <w:tc>
          <w:tcPr>
            <w:tcW w:w="957" w:type="dxa"/>
          </w:tcPr>
          <w:p w14:paraId="6B3B5C89">
            <w:pPr>
              <w:spacing w:line="347" w:lineRule="auto"/>
            </w:pPr>
          </w:p>
          <w:p w14:paraId="5F59D639">
            <w:pPr>
              <w:spacing w:line="348" w:lineRule="auto"/>
            </w:pPr>
          </w:p>
          <w:p w14:paraId="147C3CA0">
            <w:pPr>
              <w:pStyle w:val="8"/>
              <w:spacing w:before="59" w:line="248" w:lineRule="auto"/>
              <w:ind w:left="109" w:right="218" w:hanging="1"/>
            </w:pPr>
            <w:r>
              <w:rPr>
                <w:spacing w:val="-2"/>
              </w:rPr>
              <w:t>*整机外</w:t>
            </w:r>
            <w:r>
              <w:rPr>
                <w:spacing w:val="2"/>
              </w:rPr>
              <w:t xml:space="preserve"> </w:t>
            </w:r>
            <w:r>
              <w:t>观</w:t>
            </w:r>
          </w:p>
        </w:tc>
        <w:tc>
          <w:tcPr>
            <w:tcW w:w="1000" w:type="dxa"/>
          </w:tcPr>
          <w:p w14:paraId="7D2E7986">
            <w:pPr>
              <w:spacing w:line="271" w:lineRule="auto"/>
            </w:pPr>
          </w:p>
          <w:p w14:paraId="7AF8FABE">
            <w:pPr>
              <w:spacing w:line="272" w:lineRule="auto"/>
            </w:pPr>
          </w:p>
          <w:p w14:paraId="3CB84EF9">
            <w:pPr>
              <w:spacing w:line="272" w:lineRule="auto"/>
            </w:pPr>
          </w:p>
          <w:p w14:paraId="05BA7B5B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E1AFDD1">
            <w:pPr>
              <w:pStyle w:val="8"/>
              <w:spacing w:before="37" w:line="238" w:lineRule="auto"/>
              <w:ind w:left="113" w:right="4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a) 产品表面不应有凹痕、划伤、裂缝、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变形和污染等。表面涂层均匀，不应起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泡、龟裂、脱落和磨损，金属零部件无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锈蚀及其它机械损伤；</w:t>
            </w:r>
          </w:p>
          <w:p w14:paraId="4C8817C3">
            <w:pPr>
              <w:pStyle w:val="8"/>
              <w:spacing w:before="31" w:line="230" w:lineRule="auto"/>
              <w:ind w:left="109" w:right="161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 产品表面说明功能的文字、符号、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标志，应清晰、端正、牢固；</w:t>
            </w:r>
          </w:p>
          <w:p w14:paraId="1C046FB4">
            <w:pPr>
              <w:pStyle w:val="8"/>
              <w:spacing w:before="33" w:line="223" w:lineRule="auto"/>
              <w:ind w:left="119" w:right="132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宜在产品显著位置提供运行状态指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示功能，并由生产厂商提供详细参数</w:t>
            </w:r>
          </w:p>
        </w:tc>
        <w:tc>
          <w:tcPr>
            <w:tcW w:w="1778" w:type="dxa"/>
          </w:tcPr>
          <w:p w14:paraId="713E1A63">
            <w:pPr>
              <w:spacing w:line="271" w:lineRule="auto"/>
              <w:rPr>
                <w:lang w:eastAsia="zh-CN"/>
              </w:rPr>
            </w:pPr>
          </w:p>
          <w:p w14:paraId="76874B89">
            <w:pPr>
              <w:spacing w:line="272" w:lineRule="auto"/>
              <w:rPr>
                <w:lang w:eastAsia="zh-CN"/>
              </w:rPr>
            </w:pPr>
          </w:p>
          <w:p w14:paraId="3F69C579">
            <w:pPr>
              <w:spacing w:line="272" w:lineRule="auto"/>
              <w:rPr>
                <w:lang w:eastAsia="zh-CN"/>
              </w:rPr>
            </w:pPr>
          </w:p>
          <w:p w14:paraId="57C992CA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6397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4" w:hRule="atLeast"/>
        </w:trPr>
        <w:tc>
          <w:tcPr>
            <w:tcW w:w="491" w:type="dxa"/>
          </w:tcPr>
          <w:p w14:paraId="0E3BCC4D">
            <w:pPr>
              <w:spacing w:line="246" w:lineRule="auto"/>
            </w:pPr>
          </w:p>
          <w:p w14:paraId="27196BE2">
            <w:pPr>
              <w:spacing w:line="246" w:lineRule="auto"/>
            </w:pPr>
          </w:p>
          <w:p w14:paraId="154C82A3">
            <w:pPr>
              <w:spacing w:line="246" w:lineRule="auto"/>
            </w:pPr>
          </w:p>
          <w:p w14:paraId="333C7045">
            <w:pPr>
              <w:spacing w:line="246" w:lineRule="auto"/>
            </w:pPr>
          </w:p>
          <w:p w14:paraId="30ABE4BA">
            <w:pPr>
              <w:spacing w:line="246" w:lineRule="auto"/>
            </w:pPr>
          </w:p>
          <w:p w14:paraId="4D728F5B">
            <w:pPr>
              <w:spacing w:line="246" w:lineRule="auto"/>
            </w:pPr>
          </w:p>
          <w:p w14:paraId="3EF28374">
            <w:pPr>
              <w:spacing w:line="246" w:lineRule="auto"/>
            </w:pPr>
          </w:p>
          <w:p w14:paraId="78A9DA78">
            <w:pPr>
              <w:spacing w:line="246" w:lineRule="auto"/>
            </w:pPr>
          </w:p>
          <w:p w14:paraId="272F2BED">
            <w:pPr>
              <w:spacing w:line="246" w:lineRule="auto"/>
            </w:pPr>
          </w:p>
          <w:p w14:paraId="57B4E02A">
            <w:pPr>
              <w:spacing w:line="247" w:lineRule="auto"/>
            </w:pPr>
          </w:p>
          <w:p w14:paraId="51088685">
            <w:pPr>
              <w:spacing w:line="247" w:lineRule="auto"/>
            </w:pPr>
          </w:p>
          <w:p w14:paraId="4F1D7F4C">
            <w:pPr>
              <w:spacing w:line="247" w:lineRule="auto"/>
            </w:pPr>
          </w:p>
          <w:p w14:paraId="39A95E6D">
            <w:pPr>
              <w:spacing w:line="247" w:lineRule="auto"/>
            </w:pPr>
          </w:p>
          <w:p w14:paraId="319850F1">
            <w:pPr>
              <w:spacing w:line="247" w:lineRule="auto"/>
            </w:pPr>
          </w:p>
          <w:p w14:paraId="3B66031F">
            <w:pPr>
              <w:spacing w:line="247" w:lineRule="auto"/>
            </w:pPr>
          </w:p>
          <w:p w14:paraId="5392805F">
            <w:pPr>
              <w:spacing w:line="247" w:lineRule="auto"/>
            </w:pPr>
          </w:p>
          <w:p w14:paraId="36539A9F">
            <w:pPr>
              <w:spacing w:line="247" w:lineRule="auto"/>
            </w:pPr>
          </w:p>
          <w:p w14:paraId="405FA4FF">
            <w:pPr>
              <w:pStyle w:val="8"/>
              <w:spacing w:before="59" w:line="239" w:lineRule="exact"/>
              <w:ind w:left="116"/>
            </w:pPr>
            <w:r>
              <w:rPr>
                <w:spacing w:val="-4"/>
                <w:position w:val="1"/>
              </w:rPr>
              <w:t>72</w:t>
            </w:r>
          </w:p>
        </w:tc>
        <w:tc>
          <w:tcPr>
            <w:tcW w:w="661" w:type="dxa"/>
          </w:tcPr>
          <w:p w14:paraId="30499F4F">
            <w:pPr>
              <w:spacing w:line="254" w:lineRule="auto"/>
            </w:pPr>
          </w:p>
          <w:p w14:paraId="137156EB">
            <w:pPr>
              <w:spacing w:line="254" w:lineRule="auto"/>
            </w:pPr>
          </w:p>
          <w:p w14:paraId="7E203834">
            <w:pPr>
              <w:spacing w:line="254" w:lineRule="auto"/>
            </w:pPr>
          </w:p>
          <w:p w14:paraId="351923FE">
            <w:pPr>
              <w:spacing w:line="254" w:lineRule="auto"/>
            </w:pPr>
          </w:p>
          <w:p w14:paraId="20869FEA">
            <w:pPr>
              <w:spacing w:line="254" w:lineRule="auto"/>
            </w:pPr>
          </w:p>
          <w:p w14:paraId="67B1A946">
            <w:pPr>
              <w:spacing w:line="254" w:lineRule="auto"/>
            </w:pPr>
          </w:p>
          <w:p w14:paraId="25B7D765">
            <w:pPr>
              <w:spacing w:line="254" w:lineRule="auto"/>
            </w:pPr>
          </w:p>
          <w:p w14:paraId="18CF05ED">
            <w:pPr>
              <w:spacing w:line="254" w:lineRule="auto"/>
            </w:pPr>
          </w:p>
          <w:p w14:paraId="59230C78">
            <w:pPr>
              <w:spacing w:line="254" w:lineRule="auto"/>
            </w:pPr>
          </w:p>
          <w:p w14:paraId="30A23A5A">
            <w:pPr>
              <w:spacing w:line="255" w:lineRule="auto"/>
            </w:pPr>
          </w:p>
          <w:p w14:paraId="5AA5519B">
            <w:pPr>
              <w:spacing w:line="255" w:lineRule="auto"/>
            </w:pPr>
          </w:p>
          <w:p w14:paraId="13388905">
            <w:pPr>
              <w:spacing w:line="255" w:lineRule="auto"/>
            </w:pPr>
          </w:p>
          <w:p w14:paraId="7AED32E5">
            <w:pPr>
              <w:spacing w:line="255" w:lineRule="auto"/>
            </w:pPr>
          </w:p>
          <w:p w14:paraId="78C6703A">
            <w:pPr>
              <w:spacing w:line="255" w:lineRule="auto"/>
            </w:pPr>
          </w:p>
          <w:p w14:paraId="6FCC56C8">
            <w:pPr>
              <w:spacing w:line="255" w:lineRule="auto"/>
            </w:pPr>
          </w:p>
          <w:p w14:paraId="0D2A1E49">
            <w:pPr>
              <w:spacing w:line="255" w:lineRule="auto"/>
            </w:pPr>
          </w:p>
          <w:p w14:paraId="23D89217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46693F5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EAFD548"/>
        </w:tc>
        <w:tc>
          <w:tcPr>
            <w:tcW w:w="957" w:type="dxa"/>
          </w:tcPr>
          <w:p w14:paraId="4A95FB7B">
            <w:pPr>
              <w:spacing w:line="254" w:lineRule="auto"/>
            </w:pPr>
          </w:p>
          <w:p w14:paraId="76DD6CBB">
            <w:pPr>
              <w:spacing w:line="254" w:lineRule="auto"/>
            </w:pPr>
          </w:p>
          <w:p w14:paraId="27A133FA">
            <w:pPr>
              <w:spacing w:line="254" w:lineRule="auto"/>
            </w:pPr>
          </w:p>
          <w:p w14:paraId="6E53C2FA">
            <w:pPr>
              <w:spacing w:line="254" w:lineRule="auto"/>
            </w:pPr>
          </w:p>
          <w:p w14:paraId="1E6BE3C3">
            <w:pPr>
              <w:spacing w:line="254" w:lineRule="auto"/>
            </w:pPr>
          </w:p>
          <w:p w14:paraId="2C0D7BE5">
            <w:pPr>
              <w:spacing w:line="254" w:lineRule="auto"/>
            </w:pPr>
          </w:p>
          <w:p w14:paraId="1C56C1AE">
            <w:pPr>
              <w:spacing w:line="254" w:lineRule="auto"/>
            </w:pPr>
          </w:p>
          <w:p w14:paraId="4751009C">
            <w:pPr>
              <w:spacing w:line="254" w:lineRule="auto"/>
            </w:pPr>
          </w:p>
          <w:p w14:paraId="099136B1">
            <w:pPr>
              <w:spacing w:line="254" w:lineRule="auto"/>
            </w:pPr>
          </w:p>
          <w:p w14:paraId="22EBEBDC">
            <w:pPr>
              <w:spacing w:line="255" w:lineRule="auto"/>
            </w:pPr>
          </w:p>
          <w:p w14:paraId="4FC41C4E">
            <w:pPr>
              <w:spacing w:line="255" w:lineRule="auto"/>
            </w:pPr>
          </w:p>
          <w:p w14:paraId="317EBDD2">
            <w:pPr>
              <w:spacing w:line="255" w:lineRule="auto"/>
            </w:pPr>
          </w:p>
          <w:p w14:paraId="6644E0D4">
            <w:pPr>
              <w:spacing w:line="255" w:lineRule="auto"/>
            </w:pPr>
          </w:p>
          <w:p w14:paraId="7B72000D">
            <w:pPr>
              <w:spacing w:line="255" w:lineRule="auto"/>
            </w:pPr>
          </w:p>
          <w:p w14:paraId="5F78E729">
            <w:pPr>
              <w:spacing w:line="255" w:lineRule="auto"/>
            </w:pPr>
          </w:p>
          <w:p w14:paraId="3C48F439">
            <w:pPr>
              <w:spacing w:line="255" w:lineRule="auto"/>
            </w:pPr>
          </w:p>
          <w:p w14:paraId="55CE10DD">
            <w:pPr>
              <w:pStyle w:val="8"/>
              <w:spacing w:before="58" w:line="250" w:lineRule="auto"/>
              <w:ind w:left="109" w:right="218" w:hanging="1"/>
            </w:pPr>
            <w:r>
              <w:rPr>
                <w:spacing w:val="-2"/>
              </w:rPr>
              <w:t>*整机结</w:t>
            </w:r>
            <w:r>
              <w:rPr>
                <w:spacing w:val="2"/>
              </w:rPr>
              <w:t xml:space="preserve"> </w:t>
            </w:r>
            <w:r>
              <w:t>构</w:t>
            </w:r>
          </w:p>
        </w:tc>
        <w:tc>
          <w:tcPr>
            <w:tcW w:w="1000" w:type="dxa"/>
          </w:tcPr>
          <w:p w14:paraId="5D69C62D">
            <w:pPr>
              <w:spacing w:line="246" w:lineRule="auto"/>
            </w:pPr>
          </w:p>
          <w:p w14:paraId="3DE488A9">
            <w:pPr>
              <w:spacing w:line="246" w:lineRule="auto"/>
            </w:pPr>
          </w:p>
          <w:p w14:paraId="035B8CD8">
            <w:pPr>
              <w:spacing w:line="246" w:lineRule="auto"/>
            </w:pPr>
          </w:p>
          <w:p w14:paraId="6A36FEF3">
            <w:pPr>
              <w:spacing w:line="246" w:lineRule="auto"/>
            </w:pPr>
          </w:p>
          <w:p w14:paraId="5ADFB13A">
            <w:pPr>
              <w:spacing w:line="246" w:lineRule="auto"/>
            </w:pPr>
          </w:p>
          <w:p w14:paraId="529EEF10">
            <w:pPr>
              <w:spacing w:line="246" w:lineRule="auto"/>
            </w:pPr>
          </w:p>
          <w:p w14:paraId="36460F5B">
            <w:pPr>
              <w:spacing w:line="246" w:lineRule="auto"/>
            </w:pPr>
          </w:p>
          <w:p w14:paraId="38C7E808">
            <w:pPr>
              <w:spacing w:line="246" w:lineRule="auto"/>
            </w:pPr>
          </w:p>
          <w:p w14:paraId="681D49CE">
            <w:pPr>
              <w:spacing w:line="246" w:lineRule="auto"/>
            </w:pPr>
          </w:p>
          <w:p w14:paraId="46A547F1">
            <w:pPr>
              <w:spacing w:line="247" w:lineRule="auto"/>
            </w:pPr>
          </w:p>
          <w:p w14:paraId="4DC5B5CD">
            <w:pPr>
              <w:spacing w:line="247" w:lineRule="auto"/>
            </w:pPr>
          </w:p>
          <w:p w14:paraId="34DC5DBA">
            <w:pPr>
              <w:spacing w:line="247" w:lineRule="auto"/>
            </w:pPr>
          </w:p>
          <w:p w14:paraId="050483C3">
            <w:pPr>
              <w:spacing w:line="247" w:lineRule="auto"/>
            </w:pPr>
          </w:p>
          <w:p w14:paraId="193F857E">
            <w:pPr>
              <w:spacing w:line="247" w:lineRule="auto"/>
            </w:pPr>
          </w:p>
          <w:p w14:paraId="34F0E859">
            <w:pPr>
              <w:spacing w:line="247" w:lineRule="auto"/>
            </w:pPr>
          </w:p>
          <w:p w14:paraId="190E734E">
            <w:pPr>
              <w:spacing w:line="247" w:lineRule="auto"/>
            </w:pPr>
          </w:p>
          <w:p w14:paraId="5A6A2A10">
            <w:pPr>
              <w:spacing w:line="247" w:lineRule="auto"/>
            </w:pPr>
          </w:p>
          <w:p w14:paraId="35DC8087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73B9747">
            <w:pPr>
              <w:pStyle w:val="8"/>
              <w:spacing w:before="41" w:line="231" w:lineRule="auto"/>
              <w:ind w:left="122" w:right="104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机箱应符合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4208、GB/T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26246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的相关规定；</w:t>
            </w:r>
          </w:p>
          <w:p w14:paraId="74276FA2">
            <w:pPr>
              <w:pStyle w:val="8"/>
              <w:spacing w:before="33" w:line="230" w:lineRule="auto"/>
              <w:ind w:left="118" w:right="13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产品内部结构应符合通用部件的安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装需要；</w:t>
            </w:r>
          </w:p>
          <w:p w14:paraId="27F288D2">
            <w:pPr>
              <w:pStyle w:val="8"/>
              <w:spacing w:before="34" w:line="231" w:lineRule="auto"/>
              <w:ind w:left="116" w:right="13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所有输入输出接口应符合相关国家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或行业标准；</w:t>
            </w:r>
          </w:p>
          <w:p w14:paraId="1E77BA94">
            <w:pPr>
              <w:pStyle w:val="8"/>
              <w:spacing w:before="33" w:line="237" w:lineRule="auto"/>
              <w:ind w:left="112" w:right="7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产品零部件应紧固无松动，可插拔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部件应可靠连接，开关、按钮和其它控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制部件应灵活可靠，布局应方便使用；</w:t>
            </w:r>
          </w:p>
          <w:p w14:paraId="723D94E2">
            <w:pPr>
              <w:pStyle w:val="8"/>
              <w:spacing w:before="31" w:line="237" w:lineRule="auto"/>
              <w:ind w:left="111" w:right="103" w:firstLine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e) 所有 I/O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连接器及需插接线缆的部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位应预留用户操作空间，方便插拔解锁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与插拔线缆；</w:t>
            </w:r>
          </w:p>
          <w:p w14:paraId="3F858921">
            <w:pPr>
              <w:pStyle w:val="8"/>
              <w:spacing w:before="35" w:line="231" w:lineRule="auto"/>
              <w:ind w:left="113" w:right="16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f) 可插拔板卡插槽部位应预留安装、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拆卸或更换板卡空间；</w:t>
            </w:r>
          </w:p>
          <w:p w14:paraId="00EA878A">
            <w:pPr>
              <w:pStyle w:val="8"/>
              <w:spacing w:before="34" w:line="236" w:lineRule="auto"/>
              <w:ind w:left="113" w:right="13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拆装可能接触到的金属剪口或金属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尖角部位应做防划伤处理，以保证安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全；</w:t>
            </w:r>
          </w:p>
          <w:p w14:paraId="405E76B9">
            <w:pPr>
              <w:pStyle w:val="8"/>
              <w:spacing w:before="34"/>
              <w:ind w:left="111" w:right="103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整机内部走线应规整，固线结构和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位置要合理可靠并做防割线处理，需便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于理线和插拔操作，走线应不影响系统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各主要部件组装和拆卸；</w:t>
            </w:r>
          </w:p>
          <w:p w14:paraId="02FD7CE4">
            <w:pPr>
              <w:pStyle w:val="8"/>
              <w:spacing w:before="32" w:line="231" w:lineRule="auto"/>
              <w:ind w:left="111" w:right="132" w:firstLine="3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i) 如需通过孔走线，过线孔应做防割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线处理；</w:t>
            </w:r>
          </w:p>
          <w:p w14:paraId="51ACE210">
            <w:pPr>
              <w:pStyle w:val="8"/>
              <w:spacing w:before="34" w:line="237" w:lineRule="auto"/>
              <w:ind w:left="113" w:right="85" w:firstLine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j) 各插头位置和插拔方向应合理，应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做到插拔无障碍设计，具备防呆设计，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有效避免误操作；</w:t>
            </w:r>
          </w:p>
          <w:p w14:paraId="7069523C">
            <w:pPr>
              <w:pStyle w:val="8"/>
              <w:spacing w:before="34" w:line="230" w:lineRule="auto"/>
              <w:ind w:left="113" w:right="13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k) 各主要部件拆装无障碍，使用常规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工具拆装，无特殊拆装工具需求；</w:t>
            </w:r>
          </w:p>
          <w:p w14:paraId="1384B126">
            <w:pPr>
              <w:pStyle w:val="8"/>
              <w:spacing w:before="34" w:line="231" w:lineRule="auto"/>
              <w:ind w:left="118" w:right="132" w:firstLine="2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l) 各主要部件拆装步骤要少，各自拆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装需避免相互干扰；</w:t>
            </w:r>
          </w:p>
          <w:p w14:paraId="648CC144">
            <w:pPr>
              <w:pStyle w:val="8"/>
              <w:spacing w:before="35" w:line="239" w:lineRule="auto"/>
              <w:ind w:left="115" w:right="59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m) 对于整机或零部件外表面为高亮面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的，应粘贴保护膜，保护膜需粘贴牢固，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运输、组装等过程不易脱落，撕下无残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留；</w:t>
            </w:r>
          </w:p>
          <w:p w14:paraId="06DF2BF7">
            <w:pPr>
              <w:pStyle w:val="8"/>
              <w:spacing w:before="35" w:line="223" w:lineRule="auto"/>
              <w:ind w:left="120" w:right="132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n) 其它要求应符合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9813.1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的相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关规定</w:t>
            </w:r>
          </w:p>
        </w:tc>
        <w:tc>
          <w:tcPr>
            <w:tcW w:w="1778" w:type="dxa"/>
          </w:tcPr>
          <w:p w14:paraId="3AA6698A">
            <w:pPr>
              <w:spacing w:line="246" w:lineRule="auto"/>
              <w:rPr>
                <w:lang w:eastAsia="zh-CN"/>
              </w:rPr>
            </w:pPr>
          </w:p>
          <w:p w14:paraId="1D2B9F90">
            <w:pPr>
              <w:spacing w:line="246" w:lineRule="auto"/>
              <w:rPr>
                <w:lang w:eastAsia="zh-CN"/>
              </w:rPr>
            </w:pPr>
          </w:p>
          <w:p w14:paraId="2D951548">
            <w:pPr>
              <w:spacing w:line="246" w:lineRule="auto"/>
              <w:rPr>
                <w:lang w:eastAsia="zh-CN"/>
              </w:rPr>
            </w:pPr>
          </w:p>
          <w:p w14:paraId="4B5E26F3">
            <w:pPr>
              <w:spacing w:line="246" w:lineRule="auto"/>
              <w:rPr>
                <w:lang w:eastAsia="zh-CN"/>
              </w:rPr>
            </w:pPr>
          </w:p>
          <w:p w14:paraId="7609102A">
            <w:pPr>
              <w:spacing w:line="246" w:lineRule="auto"/>
              <w:rPr>
                <w:lang w:eastAsia="zh-CN"/>
              </w:rPr>
            </w:pPr>
          </w:p>
          <w:p w14:paraId="54BE1DEF">
            <w:pPr>
              <w:spacing w:line="246" w:lineRule="auto"/>
              <w:rPr>
                <w:lang w:eastAsia="zh-CN"/>
              </w:rPr>
            </w:pPr>
          </w:p>
          <w:p w14:paraId="1C8F2B46">
            <w:pPr>
              <w:spacing w:line="246" w:lineRule="auto"/>
              <w:rPr>
                <w:lang w:eastAsia="zh-CN"/>
              </w:rPr>
            </w:pPr>
          </w:p>
          <w:p w14:paraId="3B7BE0EA">
            <w:pPr>
              <w:spacing w:line="246" w:lineRule="auto"/>
              <w:rPr>
                <w:lang w:eastAsia="zh-CN"/>
              </w:rPr>
            </w:pPr>
          </w:p>
          <w:p w14:paraId="1A704B99">
            <w:pPr>
              <w:spacing w:line="246" w:lineRule="auto"/>
              <w:rPr>
                <w:lang w:eastAsia="zh-CN"/>
              </w:rPr>
            </w:pPr>
          </w:p>
          <w:p w14:paraId="6110F735">
            <w:pPr>
              <w:spacing w:line="247" w:lineRule="auto"/>
              <w:rPr>
                <w:lang w:eastAsia="zh-CN"/>
              </w:rPr>
            </w:pPr>
          </w:p>
          <w:p w14:paraId="62E8A928">
            <w:pPr>
              <w:spacing w:line="247" w:lineRule="auto"/>
              <w:rPr>
                <w:lang w:eastAsia="zh-CN"/>
              </w:rPr>
            </w:pPr>
          </w:p>
          <w:p w14:paraId="12AE5BDF">
            <w:pPr>
              <w:spacing w:line="247" w:lineRule="auto"/>
              <w:rPr>
                <w:lang w:eastAsia="zh-CN"/>
              </w:rPr>
            </w:pPr>
          </w:p>
          <w:p w14:paraId="4607228C">
            <w:pPr>
              <w:spacing w:line="247" w:lineRule="auto"/>
              <w:rPr>
                <w:lang w:eastAsia="zh-CN"/>
              </w:rPr>
            </w:pPr>
          </w:p>
          <w:p w14:paraId="1AC538F7">
            <w:pPr>
              <w:spacing w:line="247" w:lineRule="auto"/>
              <w:rPr>
                <w:lang w:eastAsia="zh-CN"/>
              </w:rPr>
            </w:pPr>
          </w:p>
          <w:p w14:paraId="1B2728FC">
            <w:pPr>
              <w:spacing w:line="247" w:lineRule="auto"/>
              <w:rPr>
                <w:lang w:eastAsia="zh-CN"/>
              </w:rPr>
            </w:pPr>
          </w:p>
          <w:p w14:paraId="485C0970">
            <w:pPr>
              <w:spacing w:line="247" w:lineRule="auto"/>
              <w:rPr>
                <w:lang w:eastAsia="zh-CN"/>
              </w:rPr>
            </w:pPr>
          </w:p>
          <w:p w14:paraId="0DE2E8E1">
            <w:pPr>
              <w:spacing w:line="247" w:lineRule="auto"/>
              <w:rPr>
                <w:lang w:eastAsia="zh-CN"/>
              </w:rPr>
            </w:pPr>
          </w:p>
          <w:p w14:paraId="550CB563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776F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441FDCE3">
            <w:pPr>
              <w:pStyle w:val="8"/>
              <w:spacing w:before="207" w:line="237" w:lineRule="exact"/>
              <w:ind w:left="116"/>
            </w:pPr>
            <w:r>
              <w:rPr>
                <w:spacing w:val="-4"/>
                <w:position w:val="1"/>
              </w:rPr>
              <w:t>73</w:t>
            </w:r>
          </w:p>
        </w:tc>
        <w:tc>
          <w:tcPr>
            <w:tcW w:w="661" w:type="dxa"/>
          </w:tcPr>
          <w:p w14:paraId="1569C98F">
            <w:pPr>
              <w:pStyle w:val="8"/>
              <w:spacing w:before="87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666254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7B1D735"/>
        </w:tc>
        <w:tc>
          <w:tcPr>
            <w:tcW w:w="957" w:type="dxa"/>
          </w:tcPr>
          <w:p w14:paraId="2C99FD19">
            <w:pPr>
              <w:pStyle w:val="8"/>
              <w:spacing w:before="88" w:line="243" w:lineRule="auto"/>
              <w:ind w:left="112" w:right="218" w:hanging="4"/>
            </w:pPr>
            <w:r>
              <w:rPr>
                <w:spacing w:val="-2"/>
              </w:rPr>
              <w:t>*机箱防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护要求</w:t>
            </w:r>
          </w:p>
        </w:tc>
        <w:tc>
          <w:tcPr>
            <w:tcW w:w="1000" w:type="dxa"/>
          </w:tcPr>
          <w:p w14:paraId="2A8F70B0">
            <w:pPr>
              <w:pStyle w:val="8"/>
              <w:spacing w:before="207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BE2EA26">
            <w:pPr>
              <w:pStyle w:val="8"/>
              <w:spacing w:before="88" w:line="243" w:lineRule="auto"/>
              <w:ind w:left="113" w:right="132" w:hanging="2"/>
            </w:pPr>
            <w:r>
              <w:rPr>
                <w:spacing w:val="-5"/>
              </w:rPr>
              <w:t>机箱应符合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GB/T 4208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中 IP20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防护要</w:t>
            </w:r>
            <w:r>
              <w:t xml:space="preserve"> 求</w:t>
            </w:r>
          </w:p>
        </w:tc>
        <w:tc>
          <w:tcPr>
            <w:tcW w:w="1778" w:type="dxa"/>
          </w:tcPr>
          <w:p w14:paraId="2B3DA852">
            <w:pPr>
              <w:pStyle w:val="8"/>
              <w:spacing w:before="207" w:line="236" w:lineRule="auto"/>
              <w:ind w:left="110"/>
            </w:pPr>
            <w:r>
              <w:t>/</w:t>
            </w:r>
          </w:p>
        </w:tc>
      </w:tr>
      <w:tr w14:paraId="5CDA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7BC1D57F">
            <w:pPr>
              <w:pStyle w:val="8"/>
              <w:spacing w:before="206" w:line="239" w:lineRule="exact"/>
              <w:ind w:left="116"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661" w:type="dxa"/>
          </w:tcPr>
          <w:p w14:paraId="56287015">
            <w:pPr>
              <w:pStyle w:val="8"/>
              <w:spacing w:before="86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860B4B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1019736"/>
        </w:tc>
        <w:tc>
          <w:tcPr>
            <w:tcW w:w="957" w:type="dxa"/>
          </w:tcPr>
          <w:p w14:paraId="1512DE71">
            <w:pPr>
              <w:pStyle w:val="8"/>
              <w:spacing w:before="86" w:line="244" w:lineRule="auto"/>
              <w:ind w:left="116" w:right="218" w:hanging="8"/>
            </w:pPr>
            <w:r>
              <w:rPr>
                <w:spacing w:val="-2"/>
              </w:rPr>
              <w:t>*整机噪</w:t>
            </w:r>
            <w:r>
              <w:rPr>
                <w:spacing w:val="2"/>
              </w:rPr>
              <w:t xml:space="preserve"> </w:t>
            </w:r>
            <w:r>
              <w:t>音</w:t>
            </w:r>
          </w:p>
        </w:tc>
        <w:tc>
          <w:tcPr>
            <w:tcW w:w="1000" w:type="dxa"/>
          </w:tcPr>
          <w:p w14:paraId="0FEC5724">
            <w:pPr>
              <w:pStyle w:val="8"/>
              <w:spacing w:before="206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8D7BB7E">
            <w:pPr>
              <w:pStyle w:val="8"/>
              <w:spacing w:before="86" w:line="244" w:lineRule="auto"/>
              <w:ind w:left="113" w:right="103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产品工作在空闲状态下，产品的声功率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 xml:space="preserve">级应不超过4.5 </w:t>
            </w:r>
            <w:r>
              <w:rPr>
                <w:lang w:eastAsia="zh-CN"/>
              </w:rPr>
              <w:t>Bel</w:t>
            </w:r>
          </w:p>
        </w:tc>
        <w:tc>
          <w:tcPr>
            <w:tcW w:w="1778" w:type="dxa"/>
          </w:tcPr>
          <w:p w14:paraId="0740D28E">
            <w:pPr>
              <w:pStyle w:val="8"/>
              <w:spacing w:before="206" w:line="236" w:lineRule="auto"/>
              <w:ind w:left="110"/>
            </w:pPr>
            <w:r>
              <w:t>/</w:t>
            </w:r>
          </w:p>
        </w:tc>
      </w:tr>
      <w:tr w14:paraId="175E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491" w:type="dxa"/>
          </w:tcPr>
          <w:p w14:paraId="3A4DE2DE">
            <w:pPr>
              <w:spacing w:line="468" w:lineRule="auto"/>
            </w:pPr>
          </w:p>
          <w:p w14:paraId="590534BD">
            <w:pPr>
              <w:pStyle w:val="8"/>
              <w:spacing w:before="58" w:line="242" w:lineRule="auto"/>
              <w:ind w:left="116"/>
            </w:pPr>
            <w:r>
              <w:rPr>
                <w:spacing w:val="-4"/>
              </w:rPr>
              <w:t>75</w:t>
            </w:r>
          </w:p>
        </w:tc>
        <w:tc>
          <w:tcPr>
            <w:tcW w:w="661" w:type="dxa"/>
          </w:tcPr>
          <w:p w14:paraId="37C52B8D">
            <w:pPr>
              <w:spacing w:line="348" w:lineRule="auto"/>
            </w:pPr>
          </w:p>
          <w:p w14:paraId="2224817D">
            <w:pPr>
              <w:pStyle w:val="8"/>
              <w:spacing w:before="59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6D8853E7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2207A74D"/>
        </w:tc>
        <w:tc>
          <w:tcPr>
            <w:tcW w:w="957" w:type="dxa"/>
          </w:tcPr>
          <w:p w14:paraId="1AA9FB7C">
            <w:pPr>
              <w:spacing w:line="348" w:lineRule="auto"/>
            </w:pPr>
          </w:p>
          <w:p w14:paraId="0621749B">
            <w:pPr>
              <w:pStyle w:val="8"/>
              <w:spacing w:before="59" w:line="248" w:lineRule="auto"/>
              <w:ind w:left="112" w:right="218" w:hanging="4"/>
            </w:pPr>
            <w:r>
              <w:rPr>
                <w:spacing w:val="-2"/>
              </w:rPr>
              <w:t>*整机散</w:t>
            </w:r>
            <w:r>
              <w:rPr>
                <w:spacing w:val="2"/>
              </w:rPr>
              <w:t xml:space="preserve"> </w:t>
            </w:r>
            <w:r>
              <w:t>热</w:t>
            </w:r>
          </w:p>
        </w:tc>
        <w:tc>
          <w:tcPr>
            <w:tcW w:w="1000" w:type="dxa"/>
          </w:tcPr>
          <w:p w14:paraId="4C830665">
            <w:pPr>
              <w:spacing w:line="468" w:lineRule="auto"/>
            </w:pPr>
          </w:p>
          <w:p w14:paraId="5999315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507094F">
            <w:pPr>
              <w:pStyle w:val="8"/>
              <w:spacing w:before="43" w:line="249" w:lineRule="auto"/>
              <w:ind w:left="111" w:right="5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在环境温度25℃及处理器满载情况下，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产品表面温度应符合下列要求：</w:t>
            </w:r>
          </w:p>
          <w:p w14:paraId="59FCFDB4">
            <w:pPr>
              <w:pStyle w:val="8"/>
              <w:spacing w:before="1" w:line="233" w:lineRule="auto"/>
              <w:ind w:left="133" w:right="132" w:hanging="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出风口在机箱后面板情况下，出风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口温度不高于55℃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;</w:t>
            </w:r>
          </w:p>
          <w:p w14:paraId="599DD2B5">
            <w:pPr>
              <w:pStyle w:val="8"/>
              <w:spacing w:before="26" w:line="200" w:lineRule="auto"/>
              <w:ind w:left="11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b) 可触及面温度小于45℃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;</w:t>
            </w:r>
          </w:p>
        </w:tc>
        <w:tc>
          <w:tcPr>
            <w:tcW w:w="1778" w:type="dxa"/>
          </w:tcPr>
          <w:p w14:paraId="16A94E4F">
            <w:pPr>
              <w:spacing w:line="467" w:lineRule="auto"/>
              <w:rPr>
                <w:lang w:eastAsia="zh-CN"/>
              </w:rPr>
            </w:pPr>
          </w:p>
          <w:p w14:paraId="782DFD65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</w:tbl>
    <w:p w14:paraId="32331A91">
      <w:pPr>
        <w:pStyle w:val="2"/>
        <w:spacing w:line="239" w:lineRule="exact"/>
        <w:rPr>
          <w:sz w:val="20"/>
        </w:rPr>
      </w:pPr>
    </w:p>
    <w:p w14:paraId="6D8EF38E">
      <w:pPr>
        <w:spacing w:line="239" w:lineRule="exact"/>
        <w:rPr>
          <w:sz w:val="20"/>
          <w:szCs w:val="20"/>
        </w:rPr>
        <w:sectPr>
          <w:footerReference r:id="rId8" w:type="default"/>
          <w:pgSz w:w="11906" w:h="16839"/>
          <w:pgMar w:top="1431" w:right="1523" w:bottom="1384" w:left="1523" w:header="0" w:footer="1213" w:gutter="0"/>
          <w:cols w:space="720" w:num="1"/>
        </w:sectPr>
      </w:pPr>
    </w:p>
    <w:p w14:paraId="20228859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1E3D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67D57840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037318C1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71894DFF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3B821E15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09C8DB95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799C8F55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0633B687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08EE1C42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1BEC0D5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DF86F56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3ED42CC7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6CC6B5EB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E495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91" w:type="dxa"/>
          </w:tcPr>
          <w:p w14:paraId="45E9C59A"/>
        </w:tc>
        <w:tc>
          <w:tcPr>
            <w:tcW w:w="661" w:type="dxa"/>
          </w:tcPr>
          <w:p w14:paraId="344E7951"/>
        </w:tc>
        <w:tc>
          <w:tcPr>
            <w:tcW w:w="755" w:type="dxa"/>
            <w:vMerge w:val="restart"/>
            <w:tcBorders>
              <w:bottom w:val="nil"/>
            </w:tcBorders>
          </w:tcPr>
          <w:p w14:paraId="4190E022"/>
        </w:tc>
        <w:tc>
          <w:tcPr>
            <w:tcW w:w="957" w:type="dxa"/>
          </w:tcPr>
          <w:p w14:paraId="6DF34BAB"/>
        </w:tc>
        <w:tc>
          <w:tcPr>
            <w:tcW w:w="1000" w:type="dxa"/>
          </w:tcPr>
          <w:p w14:paraId="29AADEBA"/>
        </w:tc>
        <w:tc>
          <w:tcPr>
            <w:tcW w:w="3212" w:type="dxa"/>
          </w:tcPr>
          <w:p w14:paraId="1B2F45F0">
            <w:pPr>
              <w:pStyle w:val="8"/>
              <w:spacing w:before="41" w:line="236" w:lineRule="auto"/>
              <w:ind w:left="112" w:right="10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显示器表面温度：显示屏温度不高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于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38℃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, 显示屏上下灯带位置温度（如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涉及）不高于40℃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,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出风口温度不高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于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45℃</w:t>
            </w:r>
          </w:p>
        </w:tc>
        <w:tc>
          <w:tcPr>
            <w:tcW w:w="1778" w:type="dxa"/>
          </w:tcPr>
          <w:p w14:paraId="7F9ABCC9">
            <w:pPr>
              <w:rPr>
                <w:lang w:eastAsia="zh-CN"/>
              </w:rPr>
            </w:pPr>
          </w:p>
        </w:tc>
      </w:tr>
      <w:tr w14:paraId="26732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0ED49BCA">
            <w:pPr>
              <w:pStyle w:val="8"/>
              <w:spacing w:before="281" w:line="242" w:lineRule="auto"/>
              <w:ind w:left="116"/>
            </w:pPr>
            <w:r>
              <w:rPr>
                <w:spacing w:val="-4"/>
              </w:rPr>
              <w:t>76</w:t>
            </w:r>
          </w:p>
        </w:tc>
        <w:tc>
          <w:tcPr>
            <w:tcW w:w="661" w:type="dxa"/>
          </w:tcPr>
          <w:p w14:paraId="0D6948E9">
            <w:pPr>
              <w:pStyle w:val="8"/>
              <w:spacing w:before="160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B1ED2C9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8892F15"/>
        </w:tc>
        <w:tc>
          <w:tcPr>
            <w:tcW w:w="957" w:type="dxa"/>
          </w:tcPr>
          <w:p w14:paraId="11DFE5BD">
            <w:pPr>
              <w:pStyle w:val="8"/>
              <w:spacing w:before="161" w:line="222" w:lineRule="auto"/>
              <w:ind w:left="108"/>
            </w:pPr>
            <w:r>
              <w:rPr>
                <w:spacing w:val="-2"/>
              </w:rPr>
              <w:t>*整机能</w:t>
            </w:r>
          </w:p>
          <w:p w14:paraId="557D4479">
            <w:pPr>
              <w:pStyle w:val="8"/>
              <w:spacing w:before="23" w:line="221" w:lineRule="auto"/>
              <w:ind w:left="111"/>
            </w:pPr>
            <w:r>
              <w:rPr>
                <w:spacing w:val="-2"/>
              </w:rPr>
              <w:t>效限定值</w:t>
            </w:r>
          </w:p>
        </w:tc>
        <w:tc>
          <w:tcPr>
            <w:tcW w:w="1000" w:type="dxa"/>
          </w:tcPr>
          <w:p w14:paraId="41B8B45E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5EC4EE4">
            <w:pPr>
              <w:pStyle w:val="8"/>
              <w:spacing w:before="161" w:line="247" w:lineRule="auto"/>
              <w:ind w:left="109" w:right="104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产品能效限定值应达到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 28380-2012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标准中能效等级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级及以上</w:t>
            </w:r>
          </w:p>
        </w:tc>
        <w:tc>
          <w:tcPr>
            <w:tcW w:w="1778" w:type="dxa"/>
          </w:tcPr>
          <w:p w14:paraId="359B6B61">
            <w:pPr>
              <w:pStyle w:val="8"/>
              <w:spacing w:before="39" w:line="231" w:lineRule="auto"/>
              <w:ind w:left="116" w:right="114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能效值越低消耗电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9"/>
                <w:lang w:eastAsia="zh-CN"/>
              </w:rPr>
              <w:t>能越少（1级低于2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级，2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级低于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级）</w:t>
            </w:r>
          </w:p>
        </w:tc>
      </w:tr>
      <w:tr w14:paraId="08AE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AAA39C1">
            <w:pPr>
              <w:pStyle w:val="8"/>
              <w:spacing w:before="203" w:line="239" w:lineRule="exact"/>
              <w:ind w:left="116"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661" w:type="dxa"/>
          </w:tcPr>
          <w:p w14:paraId="5F767628">
            <w:pPr>
              <w:pStyle w:val="8"/>
              <w:spacing w:before="83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5E9FBC9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112C173"/>
        </w:tc>
        <w:tc>
          <w:tcPr>
            <w:tcW w:w="957" w:type="dxa"/>
          </w:tcPr>
          <w:p w14:paraId="37943564">
            <w:pPr>
              <w:pStyle w:val="8"/>
              <w:spacing w:before="203" w:line="221" w:lineRule="auto"/>
              <w:ind w:left="110"/>
            </w:pPr>
            <w:r>
              <w:rPr>
                <w:spacing w:val="-2"/>
              </w:rPr>
              <w:t>机身材质</w:t>
            </w:r>
          </w:p>
        </w:tc>
        <w:tc>
          <w:tcPr>
            <w:tcW w:w="1000" w:type="dxa"/>
          </w:tcPr>
          <w:p w14:paraId="4BD10449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C9E3EE2">
            <w:pPr>
              <w:pStyle w:val="8"/>
              <w:spacing w:before="203" w:line="222" w:lineRule="auto"/>
              <w:ind w:left="115"/>
            </w:pPr>
            <w:r>
              <w:rPr>
                <w:spacing w:val="-2"/>
              </w:rPr>
              <w:t>塑料/金属等</w:t>
            </w:r>
          </w:p>
        </w:tc>
        <w:tc>
          <w:tcPr>
            <w:tcW w:w="1778" w:type="dxa"/>
          </w:tcPr>
          <w:p w14:paraId="4DDF4030">
            <w:pPr>
              <w:pStyle w:val="8"/>
              <w:spacing w:before="84" w:line="245" w:lineRule="auto"/>
              <w:ind w:left="113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择机身材质</w:t>
            </w:r>
          </w:p>
        </w:tc>
      </w:tr>
      <w:tr w14:paraId="1D69D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2E684D2">
            <w:pPr>
              <w:pStyle w:val="8"/>
              <w:spacing w:before="202" w:line="237" w:lineRule="exact"/>
              <w:ind w:left="116"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661" w:type="dxa"/>
          </w:tcPr>
          <w:p w14:paraId="00821F65">
            <w:pPr>
              <w:pStyle w:val="8"/>
              <w:spacing w:before="82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1AFB1486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D4F2050"/>
        </w:tc>
        <w:tc>
          <w:tcPr>
            <w:tcW w:w="957" w:type="dxa"/>
          </w:tcPr>
          <w:p w14:paraId="4F9774EA">
            <w:pPr>
              <w:pStyle w:val="8"/>
              <w:spacing w:before="82" w:line="246" w:lineRule="auto"/>
              <w:ind w:left="113" w:right="218" w:hanging="5"/>
            </w:pPr>
            <w:r>
              <w:rPr>
                <w:spacing w:val="-2"/>
              </w:rPr>
              <w:t>*机身颜</w:t>
            </w:r>
            <w:r>
              <w:rPr>
                <w:spacing w:val="2"/>
              </w:rPr>
              <w:t xml:space="preserve"> </w:t>
            </w:r>
            <w:r>
              <w:t>色</w:t>
            </w:r>
          </w:p>
        </w:tc>
        <w:tc>
          <w:tcPr>
            <w:tcW w:w="1000" w:type="dxa"/>
          </w:tcPr>
          <w:p w14:paraId="006D2105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5987D1A">
            <w:pPr>
              <w:pStyle w:val="8"/>
              <w:spacing w:before="202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一般选用灰色/黑色等商务色系</w:t>
            </w:r>
          </w:p>
        </w:tc>
        <w:tc>
          <w:tcPr>
            <w:tcW w:w="1778" w:type="dxa"/>
          </w:tcPr>
          <w:p w14:paraId="760448CD">
            <w:pPr>
              <w:pStyle w:val="8"/>
              <w:spacing w:before="82" w:line="246" w:lineRule="auto"/>
              <w:ind w:left="113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择机身颜色</w:t>
            </w:r>
          </w:p>
        </w:tc>
      </w:tr>
      <w:tr w14:paraId="6F978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016A23C6">
            <w:pPr>
              <w:spacing w:line="459" w:lineRule="auto"/>
              <w:rPr>
                <w:lang w:eastAsia="zh-CN"/>
              </w:rPr>
            </w:pPr>
          </w:p>
          <w:p w14:paraId="5FEB01F3">
            <w:pPr>
              <w:pStyle w:val="8"/>
              <w:spacing w:before="58" w:line="238" w:lineRule="exact"/>
              <w:ind w:left="116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661" w:type="dxa"/>
          </w:tcPr>
          <w:p w14:paraId="55B6A8C2">
            <w:pPr>
              <w:spacing w:line="340" w:lineRule="auto"/>
            </w:pPr>
          </w:p>
          <w:p w14:paraId="5B750BD7">
            <w:pPr>
              <w:pStyle w:val="8"/>
              <w:spacing w:before="58" w:line="223" w:lineRule="auto"/>
              <w:ind w:left="110"/>
            </w:pPr>
            <w:r>
              <w:rPr>
                <w:spacing w:val="-3"/>
              </w:rPr>
              <w:t>产品</w:t>
            </w:r>
          </w:p>
          <w:p w14:paraId="3454307E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规格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CD50F24"/>
        </w:tc>
        <w:tc>
          <w:tcPr>
            <w:tcW w:w="957" w:type="dxa"/>
          </w:tcPr>
          <w:p w14:paraId="34B2A8DA">
            <w:pPr>
              <w:spacing w:line="340" w:lineRule="auto"/>
            </w:pPr>
          </w:p>
          <w:p w14:paraId="450485B1">
            <w:pPr>
              <w:pStyle w:val="8"/>
              <w:spacing w:before="58" w:line="248" w:lineRule="auto"/>
              <w:ind w:left="117" w:right="218" w:hanging="9"/>
            </w:pPr>
            <w:r>
              <w:rPr>
                <w:spacing w:val="-2"/>
              </w:rPr>
              <w:t>*机箱尺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寸容量</w:t>
            </w:r>
          </w:p>
        </w:tc>
        <w:tc>
          <w:tcPr>
            <w:tcW w:w="1000" w:type="dxa"/>
          </w:tcPr>
          <w:p w14:paraId="5989B09D">
            <w:pPr>
              <w:spacing w:line="459" w:lineRule="auto"/>
            </w:pPr>
          </w:p>
          <w:p w14:paraId="124964A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4A750E8">
            <w:pPr>
              <w:spacing w:line="459" w:lineRule="auto"/>
            </w:pPr>
          </w:p>
          <w:p w14:paraId="41D79FE2">
            <w:pPr>
              <w:pStyle w:val="8"/>
              <w:spacing w:before="58" w:line="222" w:lineRule="auto"/>
              <w:ind w:left="111"/>
            </w:pPr>
            <w:r>
              <w:rPr>
                <w:spacing w:val="3"/>
              </w:rPr>
              <w:t>机箱体积应不大于40L</w:t>
            </w:r>
          </w:p>
        </w:tc>
        <w:tc>
          <w:tcPr>
            <w:tcW w:w="1778" w:type="dxa"/>
          </w:tcPr>
          <w:p w14:paraId="081D8582">
            <w:pPr>
              <w:pStyle w:val="8"/>
              <w:spacing w:before="38" w:line="237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整机尺寸与用户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办公位置的布局有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关，用户依照办公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位置的布局选择合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适的机箱尺寸</w:t>
            </w:r>
          </w:p>
        </w:tc>
      </w:tr>
      <w:tr w14:paraId="1B03C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45553AF">
            <w:pPr>
              <w:pStyle w:val="8"/>
              <w:spacing w:before="204"/>
              <w:ind w:left="113"/>
            </w:pPr>
            <w:r>
              <w:rPr>
                <w:spacing w:val="-3"/>
              </w:rPr>
              <w:t>80</w:t>
            </w:r>
          </w:p>
        </w:tc>
        <w:tc>
          <w:tcPr>
            <w:tcW w:w="661" w:type="dxa"/>
          </w:tcPr>
          <w:p w14:paraId="7878170B">
            <w:pPr>
              <w:pStyle w:val="8"/>
              <w:spacing w:before="84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32190339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49D6FDC">
            <w:pPr>
              <w:spacing w:line="284" w:lineRule="auto"/>
            </w:pPr>
          </w:p>
          <w:p w14:paraId="26D90FB5">
            <w:pPr>
              <w:spacing w:line="284" w:lineRule="auto"/>
            </w:pPr>
          </w:p>
          <w:p w14:paraId="703C62DA">
            <w:pPr>
              <w:spacing w:line="284" w:lineRule="auto"/>
            </w:pPr>
          </w:p>
          <w:p w14:paraId="57A925B4">
            <w:pPr>
              <w:spacing w:line="285" w:lineRule="auto"/>
            </w:pPr>
          </w:p>
          <w:p w14:paraId="0F18426F">
            <w:pPr>
              <w:spacing w:line="285" w:lineRule="auto"/>
            </w:pPr>
          </w:p>
          <w:p w14:paraId="30B96036">
            <w:pPr>
              <w:pStyle w:val="8"/>
              <w:spacing w:before="58" w:line="184" w:lineRule="auto"/>
              <w:ind w:left="196"/>
            </w:pPr>
            <w:r>
              <w:rPr>
                <w:spacing w:val="-1"/>
              </w:rPr>
              <w:t>*CPU</w:t>
            </w:r>
          </w:p>
          <w:p w14:paraId="52ACC0D2">
            <w:pPr>
              <w:pStyle w:val="8"/>
              <w:spacing w:before="33" w:line="222" w:lineRule="auto"/>
              <w:ind w:left="199"/>
            </w:pPr>
            <w:r>
              <w:rPr>
                <w:spacing w:val="-4"/>
              </w:rPr>
              <w:t>性能</w:t>
            </w:r>
          </w:p>
        </w:tc>
        <w:tc>
          <w:tcPr>
            <w:tcW w:w="957" w:type="dxa"/>
          </w:tcPr>
          <w:p w14:paraId="486E23E3">
            <w:pPr>
              <w:pStyle w:val="8"/>
              <w:spacing w:before="84" w:line="245" w:lineRule="auto"/>
              <w:ind w:left="110" w:right="264" w:hanging="2"/>
            </w:pPr>
            <w:r>
              <w:rPr>
                <w:spacing w:val="-3"/>
              </w:rPr>
              <w:t>*CPU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物</w:t>
            </w:r>
            <w:r>
              <w:t xml:space="preserve"> </w:t>
            </w:r>
            <w:r>
              <w:rPr>
                <w:spacing w:val="-3"/>
              </w:rPr>
              <w:t>理核数</w:t>
            </w:r>
          </w:p>
        </w:tc>
        <w:tc>
          <w:tcPr>
            <w:tcW w:w="1000" w:type="dxa"/>
          </w:tcPr>
          <w:p w14:paraId="44638F03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A722DDF">
            <w:pPr>
              <w:pStyle w:val="8"/>
              <w:spacing w:before="204" w:line="219" w:lineRule="auto"/>
              <w:ind w:left="111"/>
            </w:pPr>
            <w:r>
              <w:rPr>
                <w:spacing w:val="-1"/>
              </w:rPr>
              <w:t>核数或线程数≥ 8</w:t>
            </w:r>
          </w:p>
        </w:tc>
        <w:tc>
          <w:tcPr>
            <w:tcW w:w="1778" w:type="dxa"/>
          </w:tcPr>
          <w:p w14:paraId="49569E4D">
            <w:pPr>
              <w:pStyle w:val="8"/>
              <w:spacing w:before="84" w:line="245" w:lineRule="auto"/>
              <w:ind w:left="114" w:right="107" w:hanging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核数越多，多任务并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行执行能力越强</w:t>
            </w:r>
          </w:p>
        </w:tc>
      </w:tr>
      <w:tr w14:paraId="19CD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7AACEA61">
            <w:pPr>
              <w:pStyle w:val="8"/>
              <w:spacing w:before="203" w:line="237" w:lineRule="exact"/>
              <w:ind w:left="113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661" w:type="dxa"/>
          </w:tcPr>
          <w:p w14:paraId="56A88213">
            <w:pPr>
              <w:pStyle w:val="8"/>
              <w:spacing w:before="83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1992F00A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50F8102"/>
        </w:tc>
        <w:tc>
          <w:tcPr>
            <w:tcW w:w="957" w:type="dxa"/>
          </w:tcPr>
          <w:p w14:paraId="2ED4E73E">
            <w:pPr>
              <w:pStyle w:val="8"/>
              <w:spacing w:before="84" w:line="245" w:lineRule="auto"/>
              <w:ind w:left="109" w:right="264" w:hanging="1"/>
            </w:pPr>
            <w:r>
              <w:rPr>
                <w:spacing w:val="-3"/>
              </w:rPr>
              <w:t>*CPU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主</w:t>
            </w:r>
            <w:r>
              <w:t xml:space="preserve"> 频</w:t>
            </w:r>
          </w:p>
        </w:tc>
        <w:tc>
          <w:tcPr>
            <w:tcW w:w="1000" w:type="dxa"/>
          </w:tcPr>
          <w:p w14:paraId="38B8143C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8ED0C0E">
            <w:pPr>
              <w:pStyle w:val="8"/>
              <w:spacing w:before="203"/>
              <w:ind w:left="130"/>
            </w:pPr>
            <w:r>
              <w:rPr>
                <w:spacing w:val="-4"/>
              </w:rPr>
              <w:t>≥2.2GHz</w:t>
            </w:r>
          </w:p>
        </w:tc>
        <w:tc>
          <w:tcPr>
            <w:tcW w:w="1778" w:type="dxa"/>
          </w:tcPr>
          <w:p w14:paraId="08F428CA">
            <w:pPr>
              <w:pStyle w:val="8"/>
              <w:spacing w:before="84" w:line="245" w:lineRule="auto"/>
              <w:ind w:left="119" w:right="225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同类型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主频越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高性能越强</w:t>
            </w:r>
          </w:p>
        </w:tc>
      </w:tr>
      <w:tr w14:paraId="2CD35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1" w:type="dxa"/>
          </w:tcPr>
          <w:p w14:paraId="7DBDF39B">
            <w:pPr>
              <w:spacing w:line="289" w:lineRule="auto"/>
              <w:rPr>
                <w:lang w:eastAsia="zh-CN"/>
              </w:rPr>
            </w:pPr>
          </w:p>
          <w:p w14:paraId="7B377705">
            <w:pPr>
              <w:spacing w:line="290" w:lineRule="auto"/>
              <w:rPr>
                <w:lang w:eastAsia="zh-CN"/>
              </w:rPr>
            </w:pPr>
          </w:p>
          <w:p w14:paraId="19DDE272">
            <w:pPr>
              <w:pStyle w:val="8"/>
              <w:spacing w:before="59" w:line="237" w:lineRule="exact"/>
              <w:ind w:left="113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661" w:type="dxa"/>
          </w:tcPr>
          <w:p w14:paraId="7044EAFB">
            <w:pPr>
              <w:spacing w:line="460" w:lineRule="auto"/>
            </w:pPr>
          </w:p>
          <w:p w14:paraId="1EF78889">
            <w:pPr>
              <w:pStyle w:val="8"/>
              <w:spacing w:before="59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193DB23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EEB5FB1"/>
        </w:tc>
        <w:tc>
          <w:tcPr>
            <w:tcW w:w="957" w:type="dxa"/>
          </w:tcPr>
          <w:p w14:paraId="56C2F678">
            <w:pPr>
              <w:spacing w:line="339" w:lineRule="auto"/>
            </w:pPr>
          </w:p>
          <w:p w14:paraId="10764C76">
            <w:pPr>
              <w:pStyle w:val="8"/>
              <w:spacing w:before="59" w:line="250" w:lineRule="auto"/>
              <w:ind w:left="112" w:right="127" w:hanging="4"/>
              <w:jc w:val="both"/>
            </w:pPr>
            <w:r>
              <w:rPr>
                <w:spacing w:val="-3"/>
              </w:rPr>
              <w:t>*CPU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末</w:t>
            </w:r>
            <w:r>
              <w:t xml:space="preserve">  </w:t>
            </w:r>
            <w:r>
              <w:rPr>
                <w:spacing w:val="-3"/>
              </w:rPr>
              <w:t>级缓存容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0" w:type="dxa"/>
          </w:tcPr>
          <w:p w14:paraId="25600FCE">
            <w:pPr>
              <w:spacing w:line="289" w:lineRule="auto"/>
            </w:pPr>
          </w:p>
          <w:p w14:paraId="714B0981">
            <w:pPr>
              <w:spacing w:line="290" w:lineRule="auto"/>
            </w:pPr>
          </w:p>
          <w:p w14:paraId="66B8987D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2BEF2B6">
            <w:pPr>
              <w:spacing w:line="289" w:lineRule="auto"/>
            </w:pPr>
          </w:p>
          <w:p w14:paraId="02722143">
            <w:pPr>
              <w:spacing w:line="290" w:lineRule="auto"/>
            </w:pPr>
          </w:p>
          <w:p w14:paraId="6F72C574">
            <w:pPr>
              <w:pStyle w:val="8"/>
              <w:spacing w:before="59"/>
              <w:ind w:left="130"/>
            </w:pPr>
            <w:r>
              <w:rPr>
                <w:spacing w:val="-7"/>
              </w:rPr>
              <w:t>≥8MB</w:t>
            </w:r>
          </w:p>
        </w:tc>
        <w:tc>
          <w:tcPr>
            <w:tcW w:w="1778" w:type="dxa"/>
          </w:tcPr>
          <w:p w14:paraId="210DE33D">
            <w:pPr>
              <w:pStyle w:val="8"/>
              <w:spacing w:before="41" w:line="238" w:lineRule="auto"/>
              <w:ind w:left="113" w:right="7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缓存容量越大，缓存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命中的概率越大。缓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存命中率跟容量、指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令流水等正向相关。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通常情况下缓存容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量越大性能越好</w:t>
            </w:r>
          </w:p>
        </w:tc>
      </w:tr>
      <w:tr w14:paraId="27A15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36AFEA5">
            <w:pPr>
              <w:pStyle w:val="8"/>
              <w:spacing w:before="282" w:line="237" w:lineRule="exact"/>
              <w:ind w:left="113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661" w:type="dxa"/>
          </w:tcPr>
          <w:p w14:paraId="7AB7C70C">
            <w:pPr>
              <w:pStyle w:val="8"/>
              <w:spacing w:before="16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775BFFA8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F6BCA3E"/>
        </w:tc>
        <w:tc>
          <w:tcPr>
            <w:tcW w:w="957" w:type="dxa"/>
          </w:tcPr>
          <w:p w14:paraId="053A69E5">
            <w:pPr>
              <w:pStyle w:val="8"/>
              <w:spacing w:before="42" w:line="246" w:lineRule="auto"/>
              <w:ind w:left="110" w:right="127" w:hanging="2"/>
            </w:pPr>
            <w:r>
              <w:rPr>
                <w:spacing w:val="-4"/>
              </w:rPr>
              <w:t>*CPU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支</w:t>
            </w:r>
            <w:r>
              <w:t xml:space="preserve">  </w:t>
            </w:r>
            <w:r>
              <w:rPr>
                <w:spacing w:val="-2"/>
              </w:rPr>
              <w:t>持的内存</w:t>
            </w:r>
          </w:p>
          <w:p w14:paraId="2CFD209A">
            <w:pPr>
              <w:pStyle w:val="8"/>
              <w:spacing w:line="197" w:lineRule="auto"/>
              <w:ind w:left="116"/>
            </w:pPr>
            <w:r>
              <w:rPr>
                <w:spacing w:val="-3"/>
              </w:rPr>
              <w:t>最高速率</w:t>
            </w:r>
          </w:p>
        </w:tc>
        <w:tc>
          <w:tcPr>
            <w:tcW w:w="1000" w:type="dxa"/>
          </w:tcPr>
          <w:p w14:paraId="05D88672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EAA765D">
            <w:pPr>
              <w:pStyle w:val="8"/>
              <w:spacing w:before="282" w:line="236" w:lineRule="auto"/>
              <w:ind w:left="130"/>
            </w:pPr>
            <w:r>
              <w:rPr>
                <w:spacing w:val="-3"/>
              </w:rPr>
              <w:t>≥2666MT/s</w:t>
            </w:r>
          </w:p>
        </w:tc>
        <w:tc>
          <w:tcPr>
            <w:tcW w:w="1778" w:type="dxa"/>
          </w:tcPr>
          <w:p w14:paraId="4C8BBB68">
            <w:pPr>
              <w:pStyle w:val="8"/>
              <w:spacing w:before="163" w:line="248" w:lineRule="auto"/>
              <w:ind w:left="116" w:right="225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率越高</w:t>
            </w:r>
          </w:p>
        </w:tc>
      </w:tr>
      <w:tr w14:paraId="2CD2F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73397CA2">
            <w:pPr>
              <w:pStyle w:val="8"/>
              <w:spacing w:before="205" w:line="237" w:lineRule="exact"/>
              <w:ind w:left="113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661" w:type="dxa"/>
          </w:tcPr>
          <w:p w14:paraId="7F6F3740">
            <w:pPr>
              <w:pStyle w:val="8"/>
              <w:spacing w:before="85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68A7A1B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</w:tcPr>
          <w:p w14:paraId="01F4A382">
            <w:pPr>
              <w:pStyle w:val="8"/>
              <w:spacing w:before="84" w:line="245" w:lineRule="auto"/>
              <w:ind w:left="199" w:right="151" w:hanging="49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957" w:type="dxa"/>
          </w:tcPr>
          <w:p w14:paraId="21316F85">
            <w:pPr>
              <w:pStyle w:val="8"/>
              <w:spacing w:before="84" w:line="245" w:lineRule="auto"/>
              <w:ind w:left="119" w:right="218" w:hanging="11"/>
            </w:pPr>
            <w:r>
              <w:rPr>
                <w:spacing w:val="-2"/>
              </w:rPr>
              <w:t>*内存读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写速率</w:t>
            </w:r>
          </w:p>
        </w:tc>
        <w:tc>
          <w:tcPr>
            <w:tcW w:w="1000" w:type="dxa"/>
          </w:tcPr>
          <w:p w14:paraId="00900B21">
            <w:pPr>
              <w:pStyle w:val="8"/>
              <w:spacing w:before="205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310791E2">
            <w:pPr>
              <w:pStyle w:val="8"/>
              <w:spacing w:before="205" w:line="236" w:lineRule="auto"/>
              <w:ind w:left="130"/>
            </w:pPr>
            <w:r>
              <w:rPr>
                <w:spacing w:val="-3"/>
              </w:rPr>
              <w:t>≥2666MT/s</w:t>
            </w:r>
          </w:p>
        </w:tc>
        <w:tc>
          <w:tcPr>
            <w:tcW w:w="1778" w:type="dxa"/>
          </w:tcPr>
          <w:p w14:paraId="0A745AFB">
            <w:pPr>
              <w:pStyle w:val="8"/>
              <w:spacing w:before="84" w:line="245" w:lineRule="auto"/>
              <w:ind w:left="116" w:right="225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率越高</w:t>
            </w:r>
          </w:p>
        </w:tc>
      </w:tr>
      <w:tr w14:paraId="11BF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5B0F3CA">
            <w:pPr>
              <w:pStyle w:val="8"/>
              <w:spacing w:before="204" w:line="242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661" w:type="dxa"/>
          </w:tcPr>
          <w:p w14:paraId="60854F8E">
            <w:pPr>
              <w:pStyle w:val="8"/>
              <w:spacing w:before="84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7549E189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2E5E34A4">
            <w:pPr>
              <w:spacing w:line="270" w:lineRule="auto"/>
            </w:pPr>
          </w:p>
          <w:p w14:paraId="6F163265">
            <w:pPr>
              <w:spacing w:line="271" w:lineRule="auto"/>
            </w:pPr>
          </w:p>
          <w:p w14:paraId="41983D16">
            <w:pPr>
              <w:spacing w:line="271" w:lineRule="auto"/>
            </w:pPr>
          </w:p>
          <w:p w14:paraId="086C3A28">
            <w:pPr>
              <w:spacing w:line="271" w:lineRule="auto"/>
            </w:pPr>
          </w:p>
          <w:p w14:paraId="3AFFB6BF">
            <w:pPr>
              <w:spacing w:line="271" w:lineRule="auto"/>
            </w:pPr>
          </w:p>
          <w:p w14:paraId="7F128949">
            <w:pPr>
              <w:pStyle w:val="8"/>
              <w:spacing w:before="58" w:line="248" w:lineRule="auto"/>
              <w:ind w:left="199" w:right="151" w:hanging="49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957" w:type="dxa"/>
          </w:tcPr>
          <w:p w14:paraId="0529B5CD">
            <w:pPr>
              <w:pStyle w:val="8"/>
              <w:spacing w:before="84" w:line="245" w:lineRule="auto"/>
              <w:ind w:left="112" w:right="218" w:hanging="4"/>
            </w:pPr>
            <w:r>
              <w:rPr>
                <w:spacing w:val="-2"/>
              </w:rPr>
              <w:t>*显示分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辨率</w:t>
            </w:r>
          </w:p>
        </w:tc>
        <w:tc>
          <w:tcPr>
            <w:tcW w:w="1000" w:type="dxa"/>
          </w:tcPr>
          <w:p w14:paraId="2C302BC0">
            <w:pPr>
              <w:pStyle w:val="8"/>
              <w:spacing w:before="20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F0B3A05">
            <w:pPr>
              <w:pStyle w:val="8"/>
              <w:spacing w:before="204"/>
              <w:ind w:left="130"/>
            </w:pPr>
            <w:r>
              <w:rPr>
                <w:spacing w:val="-3"/>
              </w:rPr>
              <w:t>≥2560×1440</w:t>
            </w:r>
          </w:p>
        </w:tc>
        <w:tc>
          <w:tcPr>
            <w:tcW w:w="1778" w:type="dxa"/>
          </w:tcPr>
          <w:p w14:paraId="7CBDA06A">
            <w:pPr>
              <w:pStyle w:val="8"/>
              <w:spacing w:before="84" w:line="245" w:lineRule="auto"/>
              <w:ind w:left="120" w:right="107" w:hanging="1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分辨率越高，显卡性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能越高</w:t>
            </w:r>
          </w:p>
        </w:tc>
      </w:tr>
      <w:tr w14:paraId="20E47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0B91502F">
            <w:pPr>
              <w:pStyle w:val="8"/>
              <w:spacing w:before="282" w:line="242" w:lineRule="auto"/>
              <w:ind w:left="113"/>
            </w:pPr>
            <w:r>
              <w:rPr>
                <w:spacing w:val="-3"/>
              </w:rPr>
              <w:t>86</w:t>
            </w:r>
          </w:p>
        </w:tc>
        <w:tc>
          <w:tcPr>
            <w:tcW w:w="661" w:type="dxa"/>
          </w:tcPr>
          <w:p w14:paraId="60BDD777">
            <w:pPr>
              <w:pStyle w:val="8"/>
              <w:spacing w:before="16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6DFFD981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B480B93"/>
        </w:tc>
        <w:tc>
          <w:tcPr>
            <w:tcW w:w="957" w:type="dxa"/>
          </w:tcPr>
          <w:p w14:paraId="65F0B47B">
            <w:pPr>
              <w:pStyle w:val="8"/>
              <w:spacing w:before="42" w:line="224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*显卡显</w:t>
            </w:r>
          </w:p>
          <w:p w14:paraId="5E48C7B8">
            <w:pPr>
              <w:pStyle w:val="8"/>
              <w:spacing w:before="21" w:line="222" w:lineRule="auto"/>
              <w:ind w:left="113" w:right="127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示芯片核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心频率</w:t>
            </w:r>
          </w:p>
        </w:tc>
        <w:tc>
          <w:tcPr>
            <w:tcW w:w="1000" w:type="dxa"/>
          </w:tcPr>
          <w:p w14:paraId="2922D368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38151665">
            <w:pPr>
              <w:pStyle w:val="8"/>
              <w:spacing w:before="282"/>
              <w:ind w:left="130"/>
            </w:pPr>
            <w:r>
              <w:rPr>
                <w:spacing w:val="-4"/>
              </w:rPr>
              <w:t>≥800MHz</w:t>
            </w:r>
          </w:p>
        </w:tc>
        <w:tc>
          <w:tcPr>
            <w:tcW w:w="1778" w:type="dxa"/>
          </w:tcPr>
          <w:p w14:paraId="1C0903D3">
            <w:pPr>
              <w:pStyle w:val="8"/>
              <w:spacing w:before="42" w:line="230" w:lineRule="auto"/>
              <w:ind w:left="113" w:right="107" w:firstLine="2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相同显示核心下，工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作频率越高，性能越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高</w:t>
            </w:r>
          </w:p>
        </w:tc>
      </w:tr>
      <w:tr w14:paraId="48F2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776AF418">
            <w:pPr>
              <w:spacing w:line="341" w:lineRule="auto"/>
              <w:rPr>
                <w:lang w:eastAsia="zh-CN"/>
              </w:rPr>
            </w:pPr>
          </w:p>
          <w:p w14:paraId="5D233966">
            <w:pPr>
              <w:pStyle w:val="8"/>
              <w:spacing w:before="58" w:line="238" w:lineRule="exact"/>
              <w:ind w:left="113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661" w:type="dxa"/>
          </w:tcPr>
          <w:p w14:paraId="2B5DE17C">
            <w:pPr>
              <w:pStyle w:val="8"/>
              <w:spacing w:before="2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4BA02D4F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AF712AE"/>
        </w:tc>
        <w:tc>
          <w:tcPr>
            <w:tcW w:w="957" w:type="dxa"/>
          </w:tcPr>
          <w:p w14:paraId="53947507">
            <w:pPr>
              <w:pStyle w:val="8"/>
              <w:spacing w:before="282" w:line="247" w:lineRule="auto"/>
              <w:ind w:left="110" w:right="218" w:hanging="2"/>
            </w:pPr>
            <w:r>
              <w:rPr>
                <w:spacing w:val="-2"/>
              </w:rPr>
              <w:t>*显存等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效频率</w:t>
            </w:r>
          </w:p>
        </w:tc>
        <w:tc>
          <w:tcPr>
            <w:tcW w:w="1000" w:type="dxa"/>
          </w:tcPr>
          <w:p w14:paraId="015A62E4">
            <w:pPr>
              <w:spacing w:line="341" w:lineRule="auto"/>
            </w:pPr>
          </w:p>
          <w:p w14:paraId="03907409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7C04161">
            <w:pPr>
              <w:spacing w:line="341" w:lineRule="auto"/>
            </w:pPr>
          </w:p>
          <w:p w14:paraId="05990FD9">
            <w:pPr>
              <w:pStyle w:val="8"/>
              <w:spacing w:before="58" w:line="236" w:lineRule="auto"/>
              <w:ind w:left="130"/>
            </w:pPr>
            <w:r>
              <w:rPr>
                <w:spacing w:val="-3"/>
              </w:rPr>
              <w:t>≥1600MT/s</w:t>
            </w:r>
          </w:p>
        </w:tc>
        <w:tc>
          <w:tcPr>
            <w:tcW w:w="1778" w:type="dxa"/>
          </w:tcPr>
          <w:p w14:paraId="5C01B7BF">
            <w:pPr>
              <w:pStyle w:val="8"/>
              <w:spacing w:before="41" w:line="234" w:lineRule="auto"/>
              <w:ind w:left="116" w:right="107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相同显示核心下，显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存频率越高，性能越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高，但是功耗也会越</w:t>
            </w:r>
            <w:r>
              <w:rPr>
                <w:lang w:eastAsia="zh-CN"/>
              </w:rPr>
              <w:t xml:space="preserve"> 高</w:t>
            </w:r>
          </w:p>
        </w:tc>
      </w:tr>
      <w:tr w14:paraId="0AEA6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2B370AC1">
            <w:pPr>
              <w:spacing w:line="341" w:lineRule="auto"/>
              <w:rPr>
                <w:lang w:eastAsia="zh-CN"/>
              </w:rPr>
            </w:pPr>
          </w:p>
          <w:p w14:paraId="79A44DCD">
            <w:pPr>
              <w:pStyle w:val="8"/>
              <w:spacing w:before="59" w:line="237" w:lineRule="exact"/>
              <w:ind w:left="113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661" w:type="dxa"/>
          </w:tcPr>
          <w:p w14:paraId="2F499A73">
            <w:pPr>
              <w:pStyle w:val="8"/>
              <w:spacing w:before="2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35B6F3B0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6AF6C79"/>
        </w:tc>
        <w:tc>
          <w:tcPr>
            <w:tcW w:w="957" w:type="dxa"/>
          </w:tcPr>
          <w:p w14:paraId="52E12703">
            <w:pPr>
              <w:pStyle w:val="8"/>
              <w:spacing w:before="42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*显卡可</w:t>
            </w:r>
          </w:p>
          <w:p w14:paraId="22A27BC1">
            <w:pPr>
              <w:pStyle w:val="8"/>
              <w:spacing w:before="23" w:line="222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支持多屏</w:t>
            </w:r>
          </w:p>
          <w:p w14:paraId="4E725089">
            <w:pPr>
              <w:pStyle w:val="8"/>
              <w:spacing w:before="23" w:line="222" w:lineRule="auto"/>
              <w:ind w:left="112" w:right="127" w:firstLine="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同时显示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数量</w:t>
            </w:r>
          </w:p>
        </w:tc>
        <w:tc>
          <w:tcPr>
            <w:tcW w:w="1000" w:type="dxa"/>
          </w:tcPr>
          <w:p w14:paraId="1288852B">
            <w:pPr>
              <w:spacing w:line="342" w:lineRule="auto"/>
              <w:rPr>
                <w:lang w:eastAsia="zh-CN"/>
              </w:rPr>
            </w:pPr>
          </w:p>
          <w:p w14:paraId="1A697D98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C03E1D2">
            <w:pPr>
              <w:pStyle w:val="8"/>
              <w:spacing w:before="282" w:line="250" w:lineRule="auto"/>
              <w:ind w:left="113" w:right="103" w:firstLine="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块屏幕同时显示，分辨率应不低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2560×1440</w:t>
            </w:r>
          </w:p>
        </w:tc>
        <w:tc>
          <w:tcPr>
            <w:tcW w:w="1778" w:type="dxa"/>
          </w:tcPr>
          <w:p w14:paraId="1BFB1892">
            <w:pPr>
              <w:pStyle w:val="8"/>
              <w:spacing w:before="42" w:line="234" w:lineRule="auto"/>
              <w:ind w:left="116" w:right="107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支持的屏幕数量越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多，每个屏幕的分辨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率越高，表明显卡功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能越强</w:t>
            </w:r>
          </w:p>
        </w:tc>
      </w:tr>
      <w:tr w14:paraId="26AA7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5D65E902">
            <w:pPr>
              <w:spacing w:line="341" w:lineRule="auto"/>
              <w:rPr>
                <w:lang w:eastAsia="zh-CN"/>
              </w:rPr>
            </w:pPr>
          </w:p>
          <w:p w14:paraId="29A8C8CC">
            <w:pPr>
              <w:pStyle w:val="8"/>
              <w:spacing w:before="59" w:line="237" w:lineRule="exact"/>
              <w:ind w:left="113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661" w:type="dxa"/>
          </w:tcPr>
          <w:p w14:paraId="4B2BF022">
            <w:pPr>
              <w:pStyle w:val="8"/>
              <w:spacing w:before="2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6FA820C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1FFDE5EF">
            <w:pPr>
              <w:spacing w:line="293" w:lineRule="auto"/>
            </w:pPr>
          </w:p>
          <w:p w14:paraId="6A6AB67F">
            <w:pPr>
              <w:spacing w:line="294" w:lineRule="auto"/>
            </w:pPr>
          </w:p>
          <w:p w14:paraId="1AE81A94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55505D95">
            <w:pPr>
              <w:pStyle w:val="8"/>
              <w:spacing w:line="222" w:lineRule="auto"/>
              <w:ind w:left="199"/>
            </w:pPr>
            <w:r>
              <w:rPr>
                <w:spacing w:val="-4"/>
              </w:rPr>
              <w:t>性能</w:t>
            </w:r>
          </w:p>
        </w:tc>
        <w:tc>
          <w:tcPr>
            <w:tcW w:w="957" w:type="dxa"/>
          </w:tcPr>
          <w:p w14:paraId="0722F15A">
            <w:pPr>
              <w:pStyle w:val="8"/>
              <w:spacing w:before="282" w:line="247" w:lineRule="auto"/>
              <w:ind w:left="109" w:right="218" w:hanging="1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刷新率</w:t>
            </w:r>
          </w:p>
        </w:tc>
        <w:tc>
          <w:tcPr>
            <w:tcW w:w="1000" w:type="dxa"/>
          </w:tcPr>
          <w:p w14:paraId="6291C377">
            <w:pPr>
              <w:spacing w:line="341" w:lineRule="auto"/>
            </w:pPr>
          </w:p>
          <w:p w14:paraId="0D0487CC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1DA4F3E">
            <w:pPr>
              <w:spacing w:line="341" w:lineRule="auto"/>
            </w:pPr>
          </w:p>
          <w:p w14:paraId="2F1E9E7E">
            <w:pPr>
              <w:pStyle w:val="8"/>
              <w:spacing w:before="59"/>
              <w:ind w:left="130"/>
            </w:pPr>
            <w:r>
              <w:rPr>
                <w:spacing w:val="-6"/>
              </w:rPr>
              <w:t>≥60Hz</w:t>
            </w:r>
          </w:p>
        </w:tc>
        <w:tc>
          <w:tcPr>
            <w:tcW w:w="1778" w:type="dxa"/>
          </w:tcPr>
          <w:p w14:paraId="44B31E9E">
            <w:pPr>
              <w:pStyle w:val="8"/>
              <w:spacing w:before="42" w:line="234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通常情况下，刷新率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越高，所显示的图象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（画面）稳定性就越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6CA4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91" w:type="dxa"/>
          </w:tcPr>
          <w:p w14:paraId="73DFC6D0">
            <w:pPr>
              <w:spacing w:line="343" w:lineRule="auto"/>
              <w:rPr>
                <w:lang w:eastAsia="zh-CN"/>
              </w:rPr>
            </w:pPr>
          </w:p>
          <w:p w14:paraId="6ADAFFFD">
            <w:pPr>
              <w:pStyle w:val="8"/>
              <w:spacing w:before="59"/>
              <w:ind w:left="110"/>
            </w:pPr>
            <w:r>
              <w:rPr>
                <w:spacing w:val="-2"/>
              </w:rPr>
              <w:t>90</w:t>
            </w:r>
          </w:p>
        </w:tc>
        <w:tc>
          <w:tcPr>
            <w:tcW w:w="661" w:type="dxa"/>
          </w:tcPr>
          <w:p w14:paraId="6E9B726F">
            <w:pPr>
              <w:pStyle w:val="8"/>
              <w:spacing w:before="284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5C821152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4DF6084"/>
        </w:tc>
        <w:tc>
          <w:tcPr>
            <w:tcW w:w="957" w:type="dxa"/>
          </w:tcPr>
          <w:p w14:paraId="088666BF">
            <w:pPr>
              <w:pStyle w:val="8"/>
              <w:spacing w:before="284" w:line="248" w:lineRule="auto"/>
              <w:ind w:left="109" w:right="218" w:hanging="1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位深</w:t>
            </w:r>
          </w:p>
        </w:tc>
        <w:tc>
          <w:tcPr>
            <w:tcW w:w="1000" w:type="dxa"/>
          </w:tcPr>
          <w:p w14:paraId="2720691B">
            <w:pPr>
              <w:spacing w:line="343" w:lineRule="auto"/>
            </w:pPr>
          </w:p>
          <w:p w14:paraId="216D01BC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DE8435D">
            <w:pPr>
              <w:spacing w:line="343" w:lineRule="auto"/>
            </w:pPr>
          </w:p>
          <w:p w14:paraId="026D3E3A">
            <w:pPr>
              <w:pStyle w:val="8"/>
              <w:spacing w:before="59" w:line="222" w:lineRule="auto"/>
              <w:ind w:left="130"/>
            </w:pPr>
            <w:r>
              <w:rPr>
                <w:spacing w:val="-9"/>
              </w:rPr>
              <w:t>≥8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1778" w:type="dxa"/>
          </w:tcPr>
          <w:p w14:paraId="33F8D8DD">
            <w:pPr>
              <w:pStyle w:val="8"/>
              <w:spacing w:before="44" w:line="234" w:lineRule="auto"/>
              <w:ind w:left="113" w:right="107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每个像素使用的信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息位数越多，可用的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颜色就越多，颜色表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现就更逼真</w:t>
            </w:r>
          </w:p>
        </w:tc>
      </w:tr>
    </w:tbl>
    <w:p w14:paraId="7AF88999">
      <w:pPr>
        <w:pStyle w:val="2"/>
        <w:spacing w:line="93" w:lineRule="exact"/>
        <w:rPr>
          <w:sz w:val="8"/>
          <w:lang w:eastAsia="zh-CN"/>
        </w:rPr>
      </w:pPr>
    </w:p>
    <w:p w14:paraId="2BC3B8C8">
      <w:pPr>
        <w:spacing w:line="93" w:lineRule="exact"/>
        <w:rPr>
          <w:sz w:val="8"/>
          <w:szCs w:val="8"/>
          <w:lang w:eastAsia="zh-CN"/>
        </w:rPr>
        <w:sectPr>
          <w:footerReference r:id="rId9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0E94906C">
      <w:pPr>
        <w:spacing w:line="91" w:lineRule="auto"/>
        <w:rPr>
          <w:sz w:val="2"/>
          <w:lang w:eastAsia="zh-CN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7821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747548D0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52773BA3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4337C198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4D0AB4D7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2EC88708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5DF0F919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009120F5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5AAA078E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47F0C766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B1E802C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5C281C4E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09D2D426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03B5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375D4379">
            <w:pPr>
              <w:spacing w:line="337" w:lineRule="auto"/>
            </w:pPr>
          </w:p>
          <w:p w14:paraId="0FF243AA">
            <w:pPr>
              <w:pStyle w:val="8"/>
              <w:spacing w:before="59" w:line="237" w:lineRule="exact"/>
              <w:ind w:left="110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661" w:type="dxa"/>
          </w:tcPr>
          <w:p w14:paraId="5C1A87E7">
            <w:pPr>
              <w:pStyle w:val="8"/>
              <w:spacing w:before="278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00DC9D23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2A84F0A1"/>
        </w:tc>
        <w:tc>
          <w:tcPr>
            <w:tcW w:w="957" w:type="dxa"/>
          </w:tcPr>
          <w:p w14:paraId="49100AB5">
            <w:pPr>
              <w:pStyle w:val="8"/>
              <w:spacing w:before="278" w:line="248" w:lineRule="auto"/>
              <w:ind w:left="113" w:right="218" w:hanging="5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色域</w:t>
            </w:r>
          </w:p>
        </w:tc>
        <w:tc>
          <w:tcPr>
            <w:tcW w:w="1000" w:type="dxa"/>
          </w:tcPr>
          <w:p w14:paraId="0777AC45">
            <w:pPr>
              <w:spacing w:line="338" w:lineRule="auto"/>
            </w:pPr>
          </w:p>
          <w:p w14:paraId="15187B15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73687F4">
            <w:pPr>
              <w:spacing w:line="338" w:lineRule="auto"/>
            </w:pPr>
          </w:p>
          <w:p w14:paraId="320A85BE">
            <w:pPr>
              <w:pStyle w:val="8"/>
              <w:spacing w:before="58"/>
              <w:ind w:left="130"/>
            </w:pPr>
            <w:r>
              <w:rPr>
                <w:spacing w:val="-5"/>
              </w:rPr>
              <w:t>≥99%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sRGB</w:t>
            </w:r>
          </w:p>
        </w:tc>
        <w:tc>
          <w:tcPr>
            <w:tcW w:w="1778" w:type="dxa"/>
          </w:tcPr>
          <w:p w14:paraId="58B9854A">
            <w:pPr>
              <w:pStyle w:val="8"/>
              <w:spacing w:before="37" w:line="235" w:lineRule="auto"/>
              <w:ind w:left="114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色域越广能显示的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色彩范围更广，人眼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看到的画面也会越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丰富越真实</w:t>
            </w:r>
          </w:p>
        </w:tc>
      </w:tr>
      <w:tr w14:paraId="4700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03A9B00">
            <w:pPr>
              <w:pStyle w:val="8"/>
              <w:spacing w:before="202" w:line="237" w:lineRule="exact"/>
              <w:ind w:left="110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661" w:type="dxa"/>
          </w:tcPr>
          <w:p w14:paraId="43594430">
            <w:pPr>
              <w:pStyle w:val="8"/>
              <w:spacing w:before="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5299C293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FCA52C6"/>
        </w:tc>
        <w:tc>
          <w:tcPr>
            <w:tcW w:w="957" w:type="dxa"/>
          </w:tcPr>
          <w:p w14:paraId="3FD659CF">
            <w:pPr>
              <w:pStyle w:val="8"/>
              <w:spacing w:before="82" w:line="246" w:lineRule="auto"/>
              <w:ind w:left="113" w:right="218" w:hanging="5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色准</w:t>
            </w:r>
          </w:p>
        </w:tc>
        <w:tc>
          <w:tcPr>
            <w:tcW w:w="1000" w:type="dxa"/>
          </w:tcPr>
          <w:p w14:paraId="1D4038FC">
            <w:pPr>
              <w:pStyle w:val="8"/>
              <w:spacing w:before="20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3D6ECC5">
            <w:pPr>
              <w:pStyle w:val="8"/>
              <w:spacing w:before="202" w:line="239" w:lineRule="auto"/>
              <w:ind w:left="118"/>
            </w:pPr>
            <w:r>
              <w:rPr>
                <w:spacing w:val="-9"/>
              </w:rPr>
              <w:t>△E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≤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3</w:t>
            </w:r>
          </w:p>
        </w:tc>
        <w:tc>
          <w:tcPr>
            <w:tcW w:w="1778" w:type="dxa"/>
          </w:tcPr>
          <w:p w14:paraId="27461783">
            <w:pPr>
              <w:pStyle w:val="8"/>
              <w:spacing w:before="82" w:line="246" w:lineRule="auto"/>
              <w:ind w:left="117" w:right="107" w:firstLine="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△E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越低，颜色失真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越小</w:t>
            </w:r>
          </w:p>
        </w:tc>
      </w:tr>
      <w:tr w14:paraId="02862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2665738">
            <w:pPr>
              <w:pStyle w:val="8"/>
              <w:spacing w:before="203" w:line="237" w:lineRule="exact"/>
              <w:ind w:left="110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661" w:type="dxa"/>
          </w:tcPr>
          <w:p w14:paraId="2B2CBA17">
            <w:pPr>
              <w:pStyle w:val="8"/>
              <w:spacing w:before="84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6DEBC76B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94E3428"/>
        </w:tc>
        <w:tc>
          <w:tcPr>
            <w:tcW w:w="957" w:type="dxa"/>
          </w:tcPr>
          <w:p w14:paraId="1833A5BF">
            <w:pPr>
              <w:pStyle w:val="8"/>
              <w:spacing w:before="83" w:line="222" w:lineRule="auto"/>
              <w:ind w:left="108"/>
            </w:pPr>
            <w:r>
              <w:rPr>
                <w:spacing w:val="-2"/>
              </w:rPr>
              <w:t>*显示屏</w:t>
            </w:r>
          </w:p>
          <w:p w14:paraId="106A413E">
            <w:pPr>
              <w:pStyle w:val="8"/>
              <w:spacing w:before="23" w:line="223" w:lineRule="auto"/>
              <w:ind w:left="118"/>
            </w:pPr>
            <w:r>
              <w:rPr>
                <w:spacing w:val="-4"/>
              </w:rPr>
              <w:t>响应时间</w:t>
            </w:r>
          </w:p>
        </w:tc>
        <w:tc>
          <w:tcPr>
            <w:tcW w:w="1000" w:type="dxa"/>
          </w:tcPr>
          <w:p w14:paraId="5755AB7B">
            <w:pPr>
              <w:pStyle w:val="8"/>
              <w:spacing w:before="20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CA08439">
            <w:pPr>
              <w:pStyle w:val="8"/>
              <w:spacing w:before="203" w:line="239" w:lineRule="auto"/>
              <w:ind w:left="125"/>
            </w:pPr>
            <w:r>
              <w:rPr>
                <w:spacing w:val="-6"/>
              </w:rPr>
              <w:t>≤6ms</w:t>
            </w:r>
          </w:p>
        </w:tc>
        <w:tc>
          <w:tcPr>
            <w:tcW w:w="1778" w:type="dxa"/>
          </w:tcPr>
          <w:p w14:paraId="04FD3FD3">
            <w:pPr>
              <w:pStyle w:val="8"/>
              <w:spacing w:before="203" w:line="223" w:lineRule="auto"/>
              <w:ind w:left="121"/>
            </w:pPr>
            <w:r>
              <w:rPr>
                <w:spacing w:val="-2"/>
              </w:rPr>
              <w:t>响应时间越短越好</w:t>
            </w:r>
          </w:p>
        </w:tc>
      </w:tr>
      <w:tr w14:paraId="1ACC4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70CDEEE0">
            <w:pPr>
              <w:pStyle w:val="8"/>
              <w:spacing w:before="202" w:line="237" w:lineRule="exact"/>
              <w:ind w:left="110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661" w:type="dxa"/>
          </w:tcPr>
          <w:p w14:paraId="2751F36D">
            <w:pPr>
              <w:pStyle w:val="8"/>
              <w:spacing w:before="83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0DF4644F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3B8D7A7"/>
        </w:tc>
        <w:tc>
          <w:tcPr>
            <w:tcW w:w="957" w:type="dxa"/>
          </w:tcPr>
          <w:p w14:paraId="15362146">
            <w:pPr>
              <w:pStyle w:val="8"/>
              <w:spacing w:before="82" w:line="246" w:lineRule="auto"/>
              <w:ind w:left="116" w:right="218" w:hanging="8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亮度</w:t>
            </w:r>
          </w:p>
        </w:tc>
        <w:tc>
          <w:tcPr>
            <w:tcW w:w="1000" w:type="dxa"/>
          </w:tcPr>
          <w:p w14:paraId="58A73ACB">
            <w:pPr>
              <w:pStyle w:val="8"/>
              <w:spacing w:before="203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228758B6">
            <w:pPr>
              <w:pStyle w:val="8"/>
              <w:spacing w:before="202" w:line="222" w:lineRule="auto"/>
              <w:ind w:left="130"/>
            </w:pPr>
            <w:r>
              <w:rPr>
                <w:spacing w:val="-6"/>
              </w:rPr>
              <w:t>≥300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尼特</w:t>
            </w:r>
          </w:p>
        </w:tc>
        <w:tc>
          <w:tcPr>
            <w:tcW w:w="1778" w:type="dxa"/>
          </w:tcPr>
          <w:p w14:paraId="3D63053A">
            <w:pPr>
              <w:pStyle w:val="8"/>
              <w:spacing w:before="82" w:line="246" w:lineRule="auto"/>
              <w:ind w:left="119" w:right="2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显示屏最高亮度越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高越好</w:t>
            </w:r>
          </w:p>
        </w:tc>
      </w:tr>
      <w:tr w14:paraId="1923F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959D493">
            <w:pPr>
              <w:pStyle w:val="8"/>
              <w:spacing w:before="281" w:line="242" w:lineRule="auto"/>
              <w:ind w:left="110"/>
            </w:pPr>
            <w:r>
              <w:rPr>
                <w:spacing w:val="-2"/>
              </w:rPr>
              <w:t>95</w:t>
            </w:r>
          </w:p>
        </w:tc>
        <w:tc>
          <w:tcPr>
            <w:tcW w:w="661" w:type="dxa"/>
          </w:tcPr>
          <w:p w14:paraId="763CC8B1">
            <w:pPr>
              <w:pStyle w:val="8"/>
              <w:spacing w:before="161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14EC1E79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159B849"/>
        </w:tc>
        <w:tc>
          <w:tcPr>
            <w:tcW w:w="957" w:type="dxa"/>
          </w:tcPr>
          <w:p w14:paraId="29FFA86E">
            <w:pPr>
              <w:pStyle w:val="8"/>
              <w:spacing w:before="40" w:line="222" w:lineRule="auto"/>
              <w:ind w:left="108"/>
            </w:pPr>
            <w:r>
              <w:rPr>
                <w:spacing w:val="-2"/>
              </w:rPr>
              <w:t>*显示屏</w:t>
            </w:r>
          </w:p>
          <w:p w14:paraId="4FED4A9E">
            <w:pPr>
              <w:pStyle w:val="8"/>
              <w:spacing w:before="23" w:line="223" w:lineRule="auto"/>
              <w:ind w:left="111" w:right="127" w:firstLine="4"/>
            </w:pPr>
            <w:r>
              <w:rPr>
                <w:spacing w:val="-3"/>
              </w:rPr>
              <w:t>亮度一致</w:t>
            </w:r>
            <w:r>
              <w:t xml:space="preserve"> 性</w:t>
            </w:r>
          </w:p>
        </w:tc>
        <w:tc>
          <w:tcPr>
            <w:tcW w:w="1000" w:type="dxa"/>
          </w:tcPr>
          <w:p w14:paraId="5D547440">
            <w:pPr>
              <w:pStyle w:val="8"/>
              <w:spacing w:before="281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BFCA7D3">
            <w:pPr>
              <w:pStyle w:val="8"/>
              <w:spacing w:before="281"/>
              <w:ind w:left="130"/>
            </w:pPr>
            <w:r>
              <w:rPr>
                <w:spacing w:val="-7"/>
              </w:rPr>
              <w:t>≥70%</w:t>
            </w:r>
          </w:p>
        </w:tc>
        <w:tc>
          <w:tcPr>
            <w:tcW w:w="1778" w:type="dxa"/>
          </w:tcPr>
          <w:p w14:paraId="76BF04B1">
            <w:pPr>
              <w:pStyle w:val="8"/>
              <w:spacing w:before="42" w:line="230" w:lineRule="auto"/>
              <w:ind w:left="113" w:right="107" w:firstLine="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一致性越高，显示同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样画面时均匀性越</w:t>
            </w:r>
            <w:r>
              <w:rPr>
                <w:lang w:eastAsia="zh-CN"/>
              </w:rPr>
              <w:t xml:space="preserve">  好</w:t>
            </w:r>
          </w:p>
        </w:tc>
      </w:tr>
      <w:tr w14:paraId="4D767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15116FD2">
            <w:pPr>
              <w:pStyle w:val="8"/>
              <w:spacing w:before="281" w:line="242" w:lineRule="auto"/>
              <w:ind w:left="110"/>
            </w:pPr>
            <w:r>
              <w:rPr>
                <w:spacing w:val="-2"/>
              </w:rPr>
              <w:t>96</w:t>
            </w:r>
          </w:p>
        </w:tc>
        <w:tc>
          <w:tcPr>
            <w:tcW w:w="661" w:type="dxa"/>
          </w:tcPr>
          <w:p w14:paraId="58FB7998">
            <w:pPr>
              <w:pStyle w:val="8"/>
              <w:spacing w:before="160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42749FC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F233E50"/>
        </w:tc>
        <w:tc>
          <w:tcPr>
            <w:tcW w:w="957" w:type="dxa"/>
          </w:tcPr>
          <w:p w14:paraId="561A3770">
            <w:pPr>
              <w:pStyle w:val="8"/>
              <w:spacing w:before="159" w:line="248" w:lineRule="auto"/>
              <w:ind w:left="109" w:right="218" w:hanging="1"/>
            </w:pPr>
            <w:r>
              <w:rPr>
                <w:spacing w:val="-2"/>
              </w:rPr>
              <w:t>*显示屏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对比度</w:t>
            </w:r>
          </w:p>
        </w:tc>
        <w:tc>
          <w:tcPr>
            <w:tcW w:w="1000" w:type="dxa"/>
          </w:tcPr>
          <w:p w14:paraId="46CD9C41">
            <w:pPr>
              <w:pStyle w:val="8"/>
              <w:spacing w:before="280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8F037EA">
            <w:pPr>
              <w:pStyle w:val="8"/>
              <w:spacing w:before="280"/>
              <w:ind w:left="130"/>
            </w:pPr>
            <w:r>
              <w:rPr>
                <w:spacing w:val="-2"/>
              </w:rPr>
              <w:t>≥500：1</w:t>
            </w:r>
          </w:p>
        </w:tc>
        <w:tc>
          <w:tcPr>
            <w:tcW w:w="1778" w:type="dxa"/>
          </w:tcPr>
          <w:p w14:paraId="129DDEBB">
            <w:pPr>
              <w:pStyle w:val="8"/>
              <w:spacing w:before="39" w:line="231" w:lineRule="auto"/>
              <w:ind w:left="116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对比度越大越好，对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比度越大一般来说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色彩更鲜明</w:t>
            </w:r>
          </w:p>
        </w:tc>
      </w:tr>
      <w:tr w14:paraId="3D72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444EDA4">
            <w:pPr>
              <w:pStyle w:val="8"/>
              <w:spacing w:before="203" w:line="237" w:lineRule="exact"/>
              <w:ind w:left="110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661" w:type="dxa"/>
          </w:tcPr>
          <w:p w14:paraId="735D7D93">
            <w:pPr>
              <w:pStyle w:val="8"/>
              <w:spacing w:before="83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64A757CD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2E046CB"/>
        </w:tc>
        <w:tc>
          <w:tcPr>
            <w:tcW w:w="957" w:type="dxa"/>
          </w:tcPr>
          <w:p w14:paraId="71087BC3">
            <w:pPr>
              <w:pStyle w:val="8"/>
              <w:spacing w:before="82" w:line="222" w:lineRule="auto"/>
              <w:ind w:left="108"/>
            </w:pPr>
            <w:r>
              <w:rPr>
                <w:spacing w:val="-2"/>
              </w:rPr>
              <w:t>*显示屏</w:t>
            </w:r>
          </w:p>
          <w:p w14:paraId="6D80D383">
            <w:pPr>
              <w:pStyle w:val="8"/>
              <w:spacing w:before="24" w:line="222" w:lineRule="auto"/>
              <w:ind w:left="113"/>
            </w:pPr>
            <w:r>
              <w:rPr>
                <w:spacing w:val="-3"/>
              </w:rPr>
              <w:t>其他参数</w:t>
            </w:r>
          </w:p>
        </w:tc>
        <w:tc>
          <w:tcPr>
            <w:tcW w:w="1000" w:type="dxa"/>
          </w:tcPr>
          <w:p w14:paraId="023F3A1C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EA4FED7">
            <w:pPr>
              <w:pStyle w:val="8"/>
              <w:spacing w:before="84" w:line="245" w:lineRule="auto"/>
              <w:ind w:left="111" w:right="132" w:firstLine="4"/>
              <w:rPr>
                <w:lang w:eastAsia="zh-CN"/>
              </w:rPr>
            </w:pPr>
            <w:r>
              <w:rPr>
                <w:lang w:eastAsia="zh-CN"/>
              </w:rPr>
              <w:t>其它参数应符合SJ/T 11292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lang w:eastAsia="zh-CN"/>
              </w:rPr>
              <w:t>的相关规 定</w:t>
            </w:r>
          </w:p>
        </w:tc>
        <w:tc>
          <w:tcPr>
            <w:tcW w:w="1778" w:type="dxa"/>
          </w:tcPr>
          <w:p w14:paraId="2AD16091">
            <w:pPr>
              <w:pStyle w:val="8"/>
              <w:spacing w:before="203" w:line="236" w:lineRule="auto"/>
              <w:ind w:left="110"/>
            </w:pPr>
            <w:r>
              <w:t>/</w:t>
            </w:r>
          </w:p>
        </w:tc>
      </w:tr>
      <w:tr w14:paraId="5025E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6C24D9A">
            <w:pPr>
              <w:spacing w:line="457" w:lineRule="auto"/>
            </w:pPr>
          </w:p>
          <w:p w14:paraId="47280714">
            <w:pPr>
              <w:pStyle w:val="8"/>
              <w:spacing w:before="59" w:line="237" w:lineRule="exact"/>
              <w:ind w:left="110"/>
            </w:pPr>
            <w:r>
              <w:rPr>
                <w:spacing w:val="-2"/>
                <w:position w:val="1"/>
              </w:rPr>
              <w:t>98</w:t>
            </w:r>
          </w:p>
        </w:tc>
        <w:tc>
          <w:tcPr>
            <w:tcW w:w="661" w:type="dxa"/>
          </w:tcPr>
          <w:p w14:paraId="65A466F3">
            <w:pPr>
              <w:spacing w:line="338" w:lineRule="auto"/>
            </w:pPr>
          </w:p>
          <w:p w14:paraId="6F0E6C90">
            <w:pPr>
              <w:pStyle w:val="8"/>
              <w:spacing w:before="59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1767CCE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42D2FE9">
            <w:pPr>
              <w:spacing w:line="296" w:lineRule="auto"/>
            </w:pPr>
          </w:p>
          <w:p w14:paraId="5493BDA2">
            <w:pPr>
              <w:spacing w:line="296" w:lineRule="auto"/>
            </w:pPr>
          </w:p>
          <w:p w14:paraId="42DECE56">
            <w:pPr>
              <w:spacing w:line="296" w:lineRule="auto"/>
            </w:pPr>
          </w:p>
          <w:p w14:paraId="789E94F4">
            <w:pPr>
              <w:spacing w:line="297" w:lineRule="auto"/>
            </w:pPr>
          </w:p>
          <w:p w14:paraId="76C53B11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0777E0B5">
            <w:pPr>
              <w:pStyle w:val="8"/>
              <w:spacing w:line="222" w:lineRule="auto"/>
              <w:ind w:left="199"/>
            </w:pPr>
            <w:r>
              <w:rPr>
                <w:spacing w:val="-4"/>
              </w:rPr>
              <w:t>性能</w:t>
            </w:r>
          </w:p>
        </w:tc>
        <w:tc>
          <w:tcPr>
            <w:tcW w:w="957" w:type="dxa"/>
          </w:tcPr>
          <w:p w14:paraId="1CF43807">
            <w:pPr>
              <w:spacing w:line="339" w:lineRule="auto"/>
            </w:pPr>
          </w:p>
          <w:p w14:paraId="601627D4">
            <w:pPr>
              <w:pStyle w:val="8"/>
              <w:spacing w:before="58" w:line="248" w:lineRule="auto"/>
              <w:ind w:left="112" w:right="218" w:hanging="4"/>
            </w:pPr>
            <w:r>
              <w:rPr>
                <w:spacing w:val="-2"/>
              </w:rPr>
              <w:t>*有线网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卡速率</w:t>
            </w:r>
          </w:p>
        </w:tc>
        <w:tc>
          <w:tcPr>
            <w:tcW w:w="1000" w:type="dxa"/>
          </w:tcPr>
          <w:p w14:paraId="4D02CE33">
            <w:pPr>
              <w:spacing w:line="457" w:lineRule="auto"/>
            </w:pPr>
          </w:p>
          <w:p w14:paraId="7FAD60BA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964B67B">
            <w:pPr>
              <w:pStyle w:val="8"/>
              <w:spacing w:before="278" w:line="248" w:lineRule="auto"/>
              <w:ind w:left="114" w:right="103" w:firstLine="3"/>
              <w:jc w:val="both"/>
            </w:pPr>
            <w:r>
              <w:rPr>
                <w:spacing w:val="-2"/>
              </w:rPr>
              <w:t>最高速率应不低于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1000Mbps，应支持</w:t>
            </w:r>
            <w:r>
              <w:t xml:space="preserve">  </w:t>
            </w:r>
            <w:r>
              <w:rPr>
                <w:spacing w:val="-1"/>
              </w:rPr>
              <w:t>10Mbps、100Mbps、1000</w:t>
            </w:r>
            <w:r>
              <w:rPr>
                <w:spacing w:val="-2"/>
              </w:rPr>
              <w:t>Mbps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速率自适</w:t>
            </w:r>
            <w:r>
              <w:t xml:space="preserve"> 应</w:t>
            </w:r>
          </w:p>
        </w:tc>
        <w:tc>
          <w:tcPr>
            <w:tcW w:w="1778" w:type="dxa"/>
          </w:tcPr>
          <w:p w14:paraId="67B970B6">
            <w:pPr>
              <w:pStyle w:val="8"/>
              <w:spacing w:before="38" w:line="237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速率越高，网络传输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速度越快,综合成本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和接口能力，建议千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兆选用电口，千兆以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上选用光口</w:t>
            </w:r>
          </w:p>
        </w:tc>
      </w:tr>
      <w:tr w14:paraId="1C9A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58793B37">
            <w:pPr>
              <w:spacing w:line="341" w:lineRule="auto"/>
              <w:rPr>
                <w:lang w:eastAsia="zh-CN"/>
              </w:rPr>
            </w:pPr>
          </w:p>
          <w:p w14:paraId="3DE187CB">
            <w:pPr>
              <w:pStyle w:val="8"/>
              <w:spacing w:before="59" w:line="237" w:lineRule="exact"/>
              <w:ind w:left="110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661" w:type="dxa"/>
          </w:tcPr>
          <w:p w14:paraId="10235648">
            <w:pPr>
              <w:pStyle w:val="8"/>
              <w:spacing w:before="2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36B1D256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EDF0056"/>
        </w:tc>
        <w:tc>
          <w:tcPr>
            <w:tcW w:w="957" w:type="dxa"/>
          </w:tcPr>
          <w:p w14:paraId="2C1CCDF1">
            <w:pPr>
              <w:pStyle w:val="8"/>
              <w:spacing w:before="162" w:line="219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支持无线</w:t>
            </w:r>
          </w:p>
          <w:p w14:paraId="68156333">
            <w:pPr>
              <w:pStyle w:val="8"/>
              <w:spacing w:before="25" w:line="221" w:lineRule="auto"/>
              <w:ind w:left="1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网络通信</w:t>
            </w:r>
          </w:p>
          <w:p w14:paraId="178B94C4">
            <w:pPr>
              <w:pStyle w:val="8"/>
              <w:spacing w:before="24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技术协议</w:t>
            </w:r>
          </w:p>
        </w:tc>
        <w:tc>
          <w:tcPr>
            <w:tcW w:w="1000" w:type="dxa"/>
          </w:tcPr>
          <w:p w14:paraId="60D6D2A2">
            <w:pPr>
              <w:spacing w:line="341" w:lineRule="auto"/>
              <w:rPr>
                <w:lang w:eastAsia="zh-CN"/>
              </w:rPr>
            </w:pPr>
          </w:p>
          <w:p w14:paraId="2C5B69DE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9F93B65">
            <w:pPr>
              <w:spacing w:line="341" w:lineRule="auto"/>
            </w:pPr>
          </w:p>
          <w:p w14:paraId="7968720C">
            <w:pPr>
              <w:pStyle w:val="8"/>
              <w:spacing w:before="58" w:line="221" w:lineRule="auto"/>
              <w:ind w:left="118"/>
            </w:pPr>
            <w:r>
              <w:rPr>
                <w:spacing w:val="-2"/>
              </w:rPr>
              <w:t>支持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WAPI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WiFi5.0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及以上协议</w:t>
            </w:r>
          </w:p>
        </w:tc>
        <w:tc>
          <w:tcPr>
            <w:tcW w:w="1778" w:type="dxa"/>
          </w:tcPr>
          <w:p w14:paraId="36EC26D4">
            <w:pPr>
              <w:pStyle w:val="8"/>
              <w:spacing w:before="42" w:line="234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择支持无线网络通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信技术协议。理论协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议速率越高越好</w:t>
            </w:r>
          </w:p>
        </w:tc>
      </w:tr>
      <w:tr w14:paraId="111B7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6943B6C4">
            <w:pPr>
              <w:spacing w:line="341" w:lineRule="auto"/>
              <w:rPr>
                <w:lang w:eastAsia="zh-CN"/>
              </w:rPr>
            </w:pPr>
          </w:p>
          <w:p w14:paraId="65C76BB8">
            <w:pPr>
              <w:pStyle w:val="8"/>
              <w:spacing w:before="58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661" w:type="dxa"/>
          </w:tcPr>
          <w:p w14:paraId="2E7C6EFA">
            <w:pPr>
              <w:pStyle w:val="8"/>
              <w:spacing w:before="282" w:line="222" w:lineRule="auto"/>
              <w:ind w:left="111"/>
            </w:pPr>
            <w:r>
              <w:rPr>
                <w:spacing w:val="-4"/>
              </w:rPr>
              <w:t>性能</w:t>
            </w:r>
          </w:p>
          <w:p w14:paraId="76BA2D55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5F69FEC7"/>
        </w:tc>
        <w:tc>
          <w:tcPr>
            <w:tcW w:w="957" w:type="dxa"/>
          </w:tcPr>
          <w:p w14:paraId="005FFD86">
            <w:pPr>
              <w:pStyle w:val="8"/>
              <w:spacing w:before="282" w:line="247" w:lineRule="auto"/>
              <w:ind w:left="110" w:right="127" w:firstLine="5"/>
            </w:pPr>
            <w:r>
              <w:rPr>
                <w:spacing w:val="-3"/>
              </w:rPr>
              <w:t>无线网卡</w:t>
            </w:r>
            <w:r>
              <w:t xml:space="preserve"> </w:t>
            </w:r>
            <w:r>
              <w:rPr>
                <w:spacing w:val="-3"/>
              </w:rPr>
              <w:t>频宽</w:t>
            </w:r>
          </w:p>
        </w:tc>
        <w:tc>
          <w:tcPr>
            <w:tcW w:w="1000" w:type="dxa"/>
          </w:tcPr>
          <w:p w14:paraId="7D8DC05D">
            <w:pPr>
              <w:spacing w:line="341" w:lineRule="auto"/>
            </w:pPr>
          </w:p>
          <w:p w14:paraId="4219A2F4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C8D338B">
            <w:pPr>
              <w:spacing w:line="341" w:lineRule="auto"/>
            </w:pPr>
          </w:p>
          <w:p w14:paraId="7FFF5194">
            <w:pPr>
              <w:pStyle w:val="8"/>
              <w:spacing w:before="58"/>
              <w:ind w:left="130"/>
            </w:pPr>
            <w:r>
              <w:rPr>
                <w:spacing w:val="-5"/>
              </w:rPr>
              <w:t>≥20MHz</w:t>
            </w:r>
          </w:p>
        </w:tc>
        <w:tc>
          <w:tcPr>
            <w:tcW w:w="1778" w:type="dxa"/>
          </w:tcPr>
          <w:p w14:paraId="00E9A52A">
            <w:pPr>
              <w:pStyle w:val="8"/>
              <w:spacing w:before="42" w:line="246" w:lineRule="auto"/>
              <w:ind w:left="114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用户根据需要进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行选择无线网卡频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宽。支持的最大频宽</w:t>
            </w:r>
          </w:p>
          <w:p w14:paraId="1E71DC41">
            <w:pPr>
              <w:pStyle w:val="8"/>
              <w:spacing w:line="198" w:lineRule="auto"/>
              <w:ind w:left="11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越大越好</w:t>
            </w:r>
          </w:p>
        </w:tc>
      </w:tr>
      <w:tr w14:paraId="4F57D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5081369">
            <w:pPr>
              <w:spacing w:line="460" w:lineRule="auto"/>
              <w:rPr>
                <w:lang w:eastAsia="zh-CN"/>
              </w:rPr>
            </w:pPr>
          </w:p>
          <w:p w14:paraId="01DD91B5">
            <w:pPr>
              <w:pStyle w:val="8"/>
              <w:spacing w:before="58"/>
              <w:ind w:left="124"/>
            </w:pPr>
            <w:r>
              <w:rPr>
                <w:spacing w:val="-6"/>
              </w:rPr>
              <w:t>101</w:t>
            </w:r>
          </w:p>
        </w:tc>
        <w:tc>
          <w:tcPr>
            <w:tcW w:w="661" w:type="dxa"/>
          </w:tcPr>
          <w:p w14:paraId="2C2B6D6D">
            <w:pPr>
              <w:spacing w:line="341" w:lineRule="auto"/>
            </w:pPr>
          </w:p>
          <w:p w14:paraId="1911A992">
            <w:pPr>
              <w:pStyle w:val="8"/>
              <w:spacing w:before="58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5A30EA5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6B75AA27">
            <w:pPr>
              <w:spacing w:line="254" w:lineRule="auto"/>
            </w:pPr>
          </w:p>
          <w:p w14:paraId="1C0D8EAF">
            <w:pPr>
              <w:spacing w:line="254" w:lineRule="auto"/>
            </w:pPr>
          </w:p>
          <w:p w14:paraId="4F27946F">
            <w:pPr>
              <w:spacing w:line="254" w:lineRule="auto"/>
            </w:pPr>
          </w:p>
          <w:p w14:paraId="3C763D64">
            <w:pPr>
              <w:spacing w:line="254" w:lineRule="auto"/>
            </w:pPr>
          </w:p>
          <w:p w14:paraId="1F1E01B8">
            <w:pPr>
              <w:spacing w:line="255" w:lineRule="auto"/>
            </w:pPr>
          </w:p>
          <w:p w14:paraId="5D34A1E5">
            <w:pPr>
              <w:spacing w:line="255" w:lineRule="auto"/>
            </w:pPr>
          </w:p>
          <w:p w14:paraId="4733B4EB">
            <w:pPr>
              <w:spacing w:line="255" w:lineRule="auto"/>
            </w:pPr>
          </w:p>
          <w:p w14:paraId="25B07656">
            <w:pPr>
              <w:spacing w:line="255" w:lineRule="auto"/>
            </w:pPr>
          </w:p>
          <w:p w14:paraId="7DB88858">
            <w:pPr>
              <w:spacing w:line="255" w:lineRule="auto"/>
            </w:pPr>
          </w:p>
          <w:p w14:paraId="2B53A6A2">
            <w:pPr>
              <w:pStyle w:val="8"/>
              <w:spacing w:before="59" w:line="248" w:lineRule="auto"/>
              <w:ind w:left="200" w:right="151" w:hanging="50"/>
            </w:pPr>
            <w:r>
              <w:rPr>
                <w:spacing w:val="-1"/>
              </w:rPr>
              <w:t>*主板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432C68B2">
            <w:pPr>
              <w:pStyle w:val="8"/>
              <w:spacing w:before="43" w:line="236" w:lineRule="auto"/>
              <w:ind w:left="111" w:right="218" w:hanging="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*内存扩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展接口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(板载内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存不涉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及)</w:t>
            </w:r>
          </w:p>
        </w:tc>
        <w:tc>
          <w:tcPr>
            <w:tcW w:w="1000" w:type="dxa"/>
          </w:tcPr>
          <w:p w14:paraId="19B95852">
            <w:pPr>
              <w:spacing w:line="460" w:lineRule="auto"/>
              <w:rPr>
                <w:lang w:eastAsia="zh-CN"/>
              </w:rPr>
            </w:pPr>
          </w:p>
          <w:p w14:paraId="767E0B97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C8F9CD6">
            <w:pPr>
              <w:spacing w:line="460" w:lineRule="auto"/>
            </w:pPr>
          </w:p>
          <w:p w14:paraId="0C8096AF">
            <w:pPr>
              <w:pStyle w:val="8"/>
              <w:spacing w:before="58"/>
              <w:ind w:left="130"/>
            </w:pPr>
            <w:r>
              <w:rPr>
                <w:spacing w:val="-13"/>
              </w:rPr>
              <w:t>≥4</w:t>
            </w:r>
          </w:p>
        </w:tc>
        <w:tc>
          <w:tcPr>
            <w:tcW w:w="1778" w:type="dxa"/>
          </w:tcPr>
          <w:p w14:paraId="3C21825A">
            <w:pPr>
              <w:spacing w:line="340" w:lineRule="auto"/>
              <w:rPr>
                <w:lang w:eastAsia="zh-CN"/>
              </w:rPr>
            </w:pPr>
          </w:p>
          <w:p w14:paraId="6C929B2C">
            <w:pPr>
              <w:pStyle w:val="8"/>
              <w:spacing w:before="59" w:line="248" w:lineRule="auto"/>
              <w:ind w:left="126" w:right="225" w:hanging="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出更高要求</w:t>
            </w:r>
          </w:p>
        </w:tc>
      </w:tr>
      <w:tr w14:paraId="3A17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77E2E9E9">
            <w:pPr>
              <w:spacing w:line="460" w:lineRule="auto"/>
              <w:rPr>
                <w:lang w:eastAsia="zh-CN"/>
              </w:rPr>
            </w:pPr>
          </w:p>
          <w:p w14:paraId="57349311">
            <w:pPr>
              <w:pStyle w:val="8"/>
              <w:spacing w:before="59"/>
              <w:ind w:left="124"/>
            </w:pPr>
            <w:r>
              <w:rPr>
                <w:spacing w:val="-6"/>
              </w:rPr>
              <w:t>102</w:t>
            </w:r>
          </w:p>
        </w:tc>
        <w:tc>
          <w:tcPr>
            <w:tcW w:w="661" w:type="dxa"/>
          </w:tcPr>
          <w:p w14:paraId="16FAE418">
            <w:pPr>
              <w:spacing w:line="341" w:lineRule="auto"/>
            </w:pPr>
          </w:p>
          <w:p w14:paraId="320D3C4B">
            <w:pPr>
              <w:pStyle w:val="8"/>
              <w:spacing w:before="59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0CEDF5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5ADB21"/>
        </w:tc>
        <w:tc>
          <w:tcPr>
            <w:tcW w:w="957" w:type="dxa"/>
          </w:tcPr>
          <w:p w14:paraId="4795689D">
            <w:pPr>
              <w:pStyle w:val="8"/>
              <w:spacing w:before="42" w:line="246" w:lineRule="auto"/>
              <w:ind w:left="111" w:right="127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存储扩展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</w:t>
            </w:r>
          </w:p>
          <w:p w14:paraId="49DB30E4">
            <w:pPr>
              <w:pStyle w:val="8"/>
              <w:spacing w:before="2" w:line="229" w:lineRule="auto"/>
              <w:ind w:left="110" w:right="218" w:firstLine="3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(板载存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储不涉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及)</w:t>
            </w:r>
          </w:p>
        </w:tc>
        <w:tc>
          <w:tcPr>
            <w:tcW w:w="1000" w:type="dxa"/>
          </w:tcPr>
          <w:p w14:paraId="78EF7D35">
            <w:pPr>
              <w:spacing w:line="460" w:lineRule="auto"/>
              <w:rPr>
                <w:lang w:eastAsia="zh-CN"/>
              </w:rPr>
            </w:pPr>
          </w:p>
          <w:p w14:paraId="16A3470D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0E98DAD">
            <w:pPr>
              <w:pStyle w:val="8"/>
              <w:spacing w:before="281" w:line="213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支持存储设备扩展接口≥2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个，如</w:t>
            </w:r>
          </w:p>
          <w:p w14:paraId="6AECD20E">
            <w:pPr>
              <w:pStyle w:val="8"/>
              <w:spacing w:before="32" w:line="247" w:lineRule="auto"/>
              <w:ind w:left="133" w:right="175" w:hanging="20"/>
            </w:pPr>
            <w:r>
              <w:rPr>
                <w:spacing w:val="-1"/>
              </w:rPr>
              <w:t>UFS3.0、SATA3.0、SAS3.0、M.2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等接</w:t>
            </w:r>
            <w:r>
              <w:t xml:space="preserve"> </w:t>
            </w:r>
            <w:r>
              <w:rPr>
                <w:spacing w:val="-10"/>
              </w:rPr>
              <w:t>口类型</w:t>
            </w:r>
          </w:p>
        </w:tc>
        <w:tc>
          <w:tcPr>
            <w:tcW w:w="1778" w:type="dxa"/>
          </w:tcPr>
          <w:p w14:paraId="1A43435F">
            <w:pPr>
              <w:spacing w:line="460" w:lineRule="auto"/>
            </w:pPr>
          </w:p>
          <w:p w14:paraId="217C56B9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1775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E56EF8F">
            <w:pPr>
              <w:pStyle w:val="8"/>
              <w:spacing w:before="282"/>
              <w:ind w:left="124"/>
            </w:pPr>
            <w:r>
              <w:rPr>
                <w:spacing w:val="-6"/>
              </w:rPr>
              <w:t>103</w:t>
            </w:r>
          </w:p>
        </w:tc>
        <w:tc>
          <w:tcPr>
            <w:tcW w:w="661" w:type="dxa"/>
          </w:tcPr>
          <w:p w14:paraId="28311120">
            <w:pPr>
              <w:pStyle w:val="8"/>
              <w:spacing w:before="16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D6AB9B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2645B95"/>
        </w:tc>
        <w:tc>
          <w:tcPr>
            <w:tcW w:w="957" w:type="dxa"/>
          </w:tcPr>
          <w:p w14:paraId="5F1A2763">
            <w:pPr>
              <w:pStyle w:val="8"/>
              <w:spacing w:before="42" w:line="221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*主板</w:t>
            </w:r>
          </w:p>
          <w:p w14:paraId="0965ED04">
            <w:pPr>
              <w:pStyle w:val="8"/>
              <w:spacing w:before="24" w:line="222" w:lineRule="auto"/>
              <w:ind w:left="111" w:right="12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USB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瞬间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过流保护</w:t>
            </w:r>
          </w:p>
        </w:tc>
        <w:tc>
          <w:tcPr>
            <w:tcW w:w="1000" w:type="dxa"/>
          </w:tcPr>
          <w:p w14:paraId="26427A16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F526A58">
            <w:pPr>
              <w:pStyle w:val="8"/>
              <w:spacing w:before="282" w:line="220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支持瞬间过流保护功能</w:t>
            </w:r>
          </w:p>
        </w:tc>
        <w:tc>
          <w:tcPr>
            <w:tcW w:w="1778" w:type="dxa"/>
          </w:tcPr>
          <w:p w14:paraId="77C68F54">
            <w:pPr>
              <w:pStyle w:val="8"/>
              <w:spacing w:before="42" w:line="230" w:lineRule="auto"/>
              <w:ind w:left="115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该功能为整机应对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lang w:eastAsia="zh-CN"/>
              </w:rPr>
              <w:t>USB</w:t>
            </w:r>
            <w:r>
              <w:rPr>
                <w:spacing w:val="2"/>
                <w:lang w:eastAsia="zh-CN"/>
              </w:rPr>
              <w:t>外设损坏情况下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的保护机制</w:t>
            </w:r>
          </w:p>
        </w:tc>
      </w:tr>
      <w:tr w14:paraId="09E8C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F4E9657">
            <w:pPr>
              <w:pStyle w:val="8"/>
              <w:spacing w:before="205"/>
              <w:ind w:left="124"/>
            </w:pPr>
            <w:r>
              <w:rPr>
                <w:spacing w:val="-6"/>
              </w:rPr>
              <w:t>104</w:t>
            </w:r>
          </w:p>
        </w:tc>
        <w:tc>
          <w:tcPr>
            <w:tcW w:w="661" w:type="dxa"/>
          </w:tcPr>
          <w:p w14:paraId="54EA480B">
            <w:pPr>
              <w:pStyle w:val="8"/>
              <w:spacing w:before="85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3ADAAFEE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29C0072"/>
        </w:tc>
        <w:tc>
          <w:tcPr>
            <w:tcW w:w="957" w:type="dxa"/>
          </w:tcPr>
          <w:p w14:paraId="65C9FE16">
            <w:pPr>
              <w:pStyle w:val="8"/>
              <w:spacing w:before="85" w:line="221" w:lineRule="auto"/>
              <w:ind w:left="108"/>
            </w:pPr>
            <w:r>
              <w:rPr>
                <w:spacing w:val="-2"/>
              </w:rPr>
              <w:t>*主板防</w:t>
            </w:r>
          </w:p>
          <w:p w14:paraId="112588C2">
            <w:pPr>
              <w:pStyle w:val="8"/>
              <w:spacing w:before="24" w:line="222" w:lineRule="auto"/>
              <w:ind w:left="111"/>
            </w:pPr>
            <w:r>
              <w:rPr>
                <w:spacing w:val="-2"/>
              </w:rPr>
              <w:t>静电保护</w:t>
            </w:r>
          </w:p>
        </w:tc>
        <w:tc>
          <w:tcPr>
            <w:tcW w:w="1000" w:type="dxa"/>
          </w:tcPr>
          <w:p w14:paraId="67FC2A21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FE921E8">
            <w:pPr>
              <w:pStyle w:val="8"/>
              <w:spacing w:before="205" w:line="221" w:lineRule="auto"/>
              <w:ind w:left="118"/>
            </w:pPr>
            <w:r>
              <w:rPr>
                <w:spacing w:val="-2"/>
              </w:rPr>
              <w:t>支持防静电保护功能</w:t>
            </w:r>
          </w:p>
        </w:tc>
        <w:tc>
          <w:tcPr>
            <w:tcW w:w="1778" w:type="dxa"/>
          </w:tcPr>
          <w:p w14:paraId="3DC6AD07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  <w:tr w14:paraId="2D217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91" w:type="dxa"/>
          </w:tcPr>
          <w:p w14:paraId="42281715">
            <w:pPr>
              <w:spacing w:line="281" w:lineRule="auto"/>
            </w:pPr>
          </w:p>
          <w:p w14:paraId="170A5BAB">
            <w:pPr>
              <w:spacing w:line="281" w:lineRule="auto"/>
            </w:pPr>
          </w:p>
          <w:p w14:paraId="036B7D33">
            <w:pPr>
              <w:pStyle w:val="8"/>
              <w:spacing w:before="59"/>
              <w:ind w:left="124"/>
            </w:pPr>
            <w:r>
              <w:rPr>
                <w:spacing w:val="-6"/>
              </w:rPr>
              <w:t>105</w:t>
            </w:r>
          </w:p>
        </w:tc>
        <w:tc>
          <w:tcPr>
            <w:tcW w:w="661" w:type="dxa"/>
          </w:tcPr>
          <w:p w14:paraId="4DAECB58">
            <w:pPr>
              <w:spacing w:line="443" w:lineRule="auto"/>
            </w:pPr>
          </w:p>
          <w:p w14:paraId="45BBC330">
            <w:pPr>
              <w:pStyle w:val="8"/>
              <w:spacing w:before="58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F3BE892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856049A"/>
        </w:tc>
        <w:tc>
          <w:tcPr>
            <w:tcW w:w="957" w:type="dxa"/>
          </w:tcPr>
          <w:p w14:paraId="26FB6070">
            <w:pPr>
              <w:spacing w:line="443" w:lineRule="auto"/>
            </w:pPr>
          </w:p>
          <w:p w14:paraId="14AF7006">
            <w:pPr>
              <w:pStyle w:val="8"/>
              <w:spacing w:before="58" w:line="248" w:lineRule="auto"/>
              <w:ind w:left="132" w:right="264" w:hanging="24"/>
            </w:pPr>
            <w:r>
              <w:rPr>
                <w:spacing w:val="-3"/>
              </w:rPr>
              <w:t>*I/O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接</w:t>
            </w:r>
            <w:r>
              <w:t xml:space="preserve"> </w:t>
            </w:r>
            <w:r>
              <w:rPr>
                <w:spacing w:val="-10"/>
              </w:rPr>
              <w:t>口功能</w:t>
            </w:r>
          </w:p>
        </w:tc>
        <w:tc>
          <w:tcPr>
            <w:tcW w:w="1000" w:type="dxa"/>
          </w:tcPr>
          <w:p w14:paraId="296946A9">
            <w:pPr>
              <w:spacing w:line="281" w:lineRule="auto"/>
            </w:pPr>
          </w:p>
          <w:p w14:paraId="46C888E0">
            <w:pPr>
              <w:spacing w:line="281" w:lineRule="auto"/>
            </w:pPr>
          </w:p>
          <w:p w14:paraId="1637DE28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85263C5">
            <w:pPr>
              <w:pStyle w:val="8"/>
              <w:spacing w:before="29" w:line="234" w:lineRule="auto"/>
              <w:ind w:left="111" w:right="70"/>
            </w:pPr>
            <w:r>
              <w:rPr>
                <w:spacing w:val="-3"/>
                <w:lang w:eastAsia="zh-CN"/>
              </w:rPr>
              <w:t>提供基于标准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接口外设连接功能、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基于音频输入输出接口的音频扩展功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能、基于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接口板卡扩展功能、基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于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HDMI/VGA/Type-C/DVI/DP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等接口外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接显示器扩展功能、基于存储接口对产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品进行增容功能等。</w:t>
            </w:r>
            <w:r>
              <w:rPr>
                <w:spacing w:val="-7"/>
              </w:rPr>
              <w:t>工作站 I/O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接口应</w:t>
            </w:r>
          </w:p>
        </w:tc>
        <w:tc>
          <w:tcPr>
            <w:tcW w:w="1778" w:type="dxa"/>
          </w:tcPr>
          <w:p w14:paraId="0BCA6219">
            <w:pPr>
              <w:spacing w:line="281" w:lineRule="auto"/>
            </w:pPr>
          </w:p>
          <w:p w14:paraId="6E22115A">
            <w:pPr>
              <w:spacing w:line="281" w:lineRule="auto"/>
            </w:pPr>
          </w:p>
          <w:p w14:paraId="2C009359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</w:tbl>
    <w:p w14:paraId="779DFF1C">
      <w:pPr>
        <w:pStyle w:val="2"/>
        <w:spacing w:line="237" w:lineRule="exact"/>
        <w:rPr>
          <w:sz w:val="20"/>
        </w:rPr>
      </w:pPr>
    </w:p>
    <w:p w14:paraId="0350C3D8">
      <w:pPr>
        <w:spacing w:line="237" w:lineRule="exact"/>
        <w:rPr>
          <w:sz w:val="20"/>
          <w:szCs w:val="20"/>
        </w:rPr>
        <w:sectPr>
          <w:footerReference r:id="rId10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4C75F3E2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7FB4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641A0AB4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561997EC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2EE60E3B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4ABCAA93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42E8ABA2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730D44B5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5F11D24E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49BDF298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17109F84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3C44CD0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4CC3BACD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0BE23267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D087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4297E322"/>
        </w:tc>
        <w:tc>
          <w:tcPr>
            <w:tcW w:w="661" w:type="dxa"/>
          </w:tcPr>
          <w:p w14:paraId="57F1575B"/>
        </w:tc>
        <w:tc>
          <w:tcPr>
            <w:tcW w:w="755" w:type="dxa"/>
          </w:tcPr>
          <w:p w14:paraId="60B12D40"/>
        </w:tc>
        <w:tc>
          <w:tcPr>
            <w:tcW w:w="957" w:type="dxa"/>
          </w:tcPr>
          <w:p w14:paraId="0821DF5F"/>
        </w:tc>
        <w:tc>
          <w:tcPr>
            <w:tcW w:w="1000" w:type="dxa"/>
          </w:tcPr>
          <w:p w14:paraId="1683014D"/>
        </w:tc>
        <w:tc>
          <w:tcPr>
            <w:tcW w:w="3212" w:type="dxa"/>
          </w:tcPr>
          <w:p w14:paraId="3AD5ACE2">
            <w:pPr>
              <w:pStyle w:val="8"/>
              <w:spacing w:before="29"/>
              <w:ind w:left="113" w:right="103" w:firstLine="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具备外接标准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USB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设备、显示器、音频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设备等内外部设备能力</w:t>
            </w:r>
          </w:p>
        </w:tc>
        <w:tc>
          <w:tcPr>
            <w:tcW w:w="1778" w:type="dxa"/>
          </w:tcPr>
          <w:p w14:paraId="32561FA3">
            <w:pPr>
              <w:rPr>
                <w:lang w:eastAsia="zh-CN"/>
              </w:rPr>
            </w:pPr>
          </w:p>
        </w:tc>
      </w:tr>
      <w:tr w14:paraId="66468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1" w:type="dxa"/>
          </w:tcPr>
          <w:p w14:paraId="392129BA">
            <w:pPr>
              <w:pStyle w:val="8"/>
              <w:spacing w:before="280"/>
              <w:ind w:left="124"/>
            </w:pPr>
            <w:r>
              <w:rPr>
                <w:spacing w:val="-6"/>
              </w:rPr>
              <w:t>106</w:t>
            </w:r>
          </w:p>
        </w:tc>
        <w:tc>
          <w:tcPr>
            <w:tcW w:w="661" w:type="dxa"/>
          </w:tcPr>
          <w:p w14:paraId="484AA05B">
            <w:pPr>
              <w:pStyle w:val="8"/>
              <w:spacing w:before="160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1F6B07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1FDC337A">
            <w:pPr>
              <w:spacing w:line="387" w:lineRule="auto"/>
            </w:pPr>
          </w:p>
          <w:p w14:paraId="5DAF80FF">
            <w:pPr>
              <w:pStyle w:val="8"/>
              <w:spacing w:before="58" w:line="248" w:lineRule="auto"/>
              <w:ind w:left="200" w:right="151" w:hanging="50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30F4A0E3">
            <w:pPr>
              <w:pStyle w:val="8"/>
              <w:spacing w:before="39" w:line="224" w:lineRule="auto"/>
              <w:ind w:left="108"/>
            </w:pPr>
            <w:r>
              <w:rPr>
                <w:spacing w:val="-2"/>
              </w:rPr>
              <w:t>*显卡外</w:t>
            </w:r>
          </w:p>
          <w:p w14:paraId="33CCEDAC">
            <w:pPr>
              <w:pStyle w:val="8"/>
              <w:spacing w:before="21" w:line="223" w:lineRule="auto"/>
              <w:ind w:left="132" w:right="127" w:hanging="21"/>
            </w:pPr>
            <w:r>
              <w:rPr>
                <w:spacing w:val="-2"/>
              </w:rPr>
              <w:t>接显示接</w:t>
            </w:r>
            <w:r>
              <w:t xml:space="preserve"> 口</w:t>
            </w:r>
          </w:p>
        </w:tc>
        <w:tc>
          <w:tcPr>
            <w:tcW w:w="1000" w:type="dxa"/>
          </w:tcPr>
          <w:p w14:paraId="57C6A4B8">
            <w:pPr>
              <w:pStyle w:val="8"/>
              <w:spacing w:before="27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AA9FA63">
            <w:pPr>
              <w:pStyle w:val="8"/>
              <w:spacing w:before="41" w:line="230" w:lineRule="auto"/>
              <w:ind w:left="112" w:right="175" w:firstLine="5"/>
            </w:pPr>
            <w:r>
              <w:rPr>
                <w:spacing w:val="-1"/>
              </w:rPr>
              <w:t>显卡至少支持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VGA、HDMI、DVI、DP、</w:t>
            </w:r>
            <w:r>
              <w:t xml:space="preserve"> </w:t>
            </w:r>
            <w:r>
              <w:rPr>
                <w:spacing w:val="-3"/>
              </w:rPr>
              <w:t>Type-C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中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种显示接口，并与显示器</w:t>
            </w:r>
            <w:r>
              <w:t xml:space="preserve"> </w:t>
            </w:r>
            <w:r>
              <w:rPr>
                <w:spacing w:val="-2"/>
              </w:rPr>
              <w:t>接口相匹配</w:t>
            </w:r>
          </w:p>
        </w:tc>
        <w:tc>
          <w:tcPr>
            <w:tcW w:w="1778" w:type="dxa"/>
          </w:tcPr>
          <w:p w14:paraId="65F7961C">
            <w:pPr>
              <w:pStyle w:val="8"/>
              <w:spacing w:before="279" w:line="236" w:lineRule="auto"/>
              <w:ind w:left="110"/>
            </w:pPr>
            <w:r>
              <w:t>/</w:t>
            </w:r>
          </w:p>
        </w:tc>
      </w:tr>
      <w:tr w14:paraId="4161B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B4065BA">
            <w:pPr>
              <w:pStyle w:val="8"/>
              <w:spacing w:before="204"/>
              <w:ind w:left="124"/>
            </w:pPr>
            <w:r>
              <w:rPr>
                <w:spacing w:val="-6"/>
              </w:rPr>
              <w:t>107</w:t>
            </w:r>
          </w:p>
        </w:tc>
        <w:tc>
          <w:tcPr>
            <w:tcW w:w="661" w:type="dxa"/>
          </w:tcPr>
          <w:p w14:paraId="308B6F5B">
            <w:pPr>
              <w:pStyle w:val="8"/>
              <w:spacing w:before="84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03BC74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058EB19"/>
        </w:tc>
        <w:tc>
          <w:tcPr>
            <w:tcW w:w="957" w:type="dxa"/>
          </w:tcPr>
          <w:p w14:paraId="2E40051C">
            <w:pPr>
              <w:pStyle w:val="8"/>
              <w:spacing w:before="84" w:line="245" w:lineRule="auto"/>
              <w:ind w:left="111" w:right="127"/>
            </w:pPr>
            <w:r>
              <w:rPr>
                <w:spacing w:val="-2"/>
              </w:rPr>
              <w:t>独立显卡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0" w:type="dxa"/>
          </w:tcPr>
          <w:p w14:paraId="6910D3A5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5943DED">
            <w:pPr>
              <w:pStyle w:val="8"/>
              <w:spacing w:before="204"/>
              <w:ind w:left="130"/>
            </w:pPr>
            <w:r>
              <w:rPr>
                <w:spacing w:val="-13"/>
              </w:rPr>
              <w:t>≥0</w:t>
            </w:r>
          </w:p>
        </w:tc>
        <w:tc>
          <w:tcPr>
            <w:tcW w:w="1778" w:type="dxa"/>
          </w:tcPr>
          <w:p w14:paraId="631896E5">
            <w:pPr>
              <w:pStyle w:val="8"/>
              <w:spacing w:before="203" w:line="236" w:lineRule="auto"/>
              <w:ind w:left="110"/>
            </w:pPr>
            <w:r>
              <w:t>/</w:t>
            </w:r>
          </w:p>
        </w:tc>
      </w:tr>
      <w:tr w14:paraId="1EA7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D5BCA05">
            <w:pPr>
              <w:pStyle w:val="8"/>
              <w:spacing w:before="203"/>
              <w:ind w:left="124"/>
            </w:pPr>
            <w:r>
              <w:rPr>
                <w:spacing w:val="-6"/>
              </w:rPr>
              <w:t>108</w:t>
            </w:r>
          </w:p>
        </w:tc>
        <w:tc>
          <w:tcPr>
            <w:tcW w:w="661" w:type="dxa"/>
          </w:tcPr>
          <w:p w14:paraId="2562197B">
            <w:pPr>
              <w:pStyle w:val="8"/>
              <w:spacing w:before="8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3F783A3B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25ECC45">
            <w:pPr>
              <w:spacing w:line="278" w:lineRule="auto"/>
            </w:pPr>
          </w:p>
          <w:p w14:paraId="09CF1696">
            <w:pPr>
              <w:spacing w:line="278" w:lineRule="auto"/>
            </w:pPr>
          </w:p>
          <w:p w14:paraId="68A22FB7">
            <w:pPr>
              <w:pStyle w:val="8"/>
              <w:spacing w:before="58" w:line="246" w:lineRule="auto"/>
              <w:ind w:left="199" w:right="151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310D6B4B">
            <w:pPr>
              <w:pStyle w:val="8"/>
              <w:spacing w:line="222" w:lineRule="auto"/>
              <w:ind w:left="201"/>
            </w:pP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6AD9F569">
            <w:pPr>
              <w:pStyle w:val="8"/>
              <w:spacing w:before="82" w:line="246" w:lineRule="auto"/>
              <w:ind w:left="110" w:right="218" w:hanging="2"/>
            </w:pPr>
            <w:r>
              <w:rPr>
                <w:spacing w:val="-2"/>
              </w:rPr>
              <w:t>*显示器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000" w:type="dxa"/>
          </w:tcPr>
          <w:p w14:paraId="46A89CD4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D954935">
            <w:pPr>
              <w:pStyle w:val="8"/>
              <w:spacing w:before="202" w:line="222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显示器应与显卡外接显示接口匹配</w:t>
            </w:r>
          </w:p>
        </w:tc>
        <w:tc>
          <w:tcPr>
            <w:tcW w:w="1778" w:type="dxa"/>
          </w:tcPr>
          <w:p w14:paraId="73264813">
            <w:pPr>
              <w:pStyle w:val="8"/>
              <w:spacing w:before="202" w:line="236" w:lineRule="auto"/>
              <w:ind w:left="110"/>
            </w:pPr>
            <w:r>
              <w:t>/</w:t>
            </w:r>
          </w:p>
        </w:tc>
      </w:tr>
      <w:tr w14:paraId="618A7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A84E57E">
            <w:pPr>
              <w:pStyle w:val="8"/>
              <w:spacing w:before="204"/>
              <w:ind w:left="124"/>
            </w:pPr>
            <w:r>
              <w:rPr>
                <w:spacing w:val="-6"/>
              </w:rPr>
              <w:t>109</w:t>
            </w:r>
          </w:p>
        </w:tc>
        <w:tc>
          <w:tcPr>
            <w:tcW w:w="661" w:type="dxa"/>
          </w:tcPr>
          <w:p w14:paraId="4764E63E">
            <w:pPr>
              <w:pStyle w:val="8"/>
              <w:spacing w:before="84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04E1BFB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384146F"/>
        </w:tc>
        <w:tc>
          <w:tcPr>
            <w:tcW w:w="957" w:type="dxa"/>
          </w:tcPr>
          <w:p w14:paraId="5D10E16E">
            <w:pPr>
              <w:pStyle w:val="8"/>
              <w:spacing w:before="84" w:line="245" w:lineRule="auto"/>
              <w:ind w:left="117" w:right="218" w:hanging="9"/>
            </w:pPr>
            <w:r>
              <w:rPr>
                <w:spacing w:val="-2"/>
              </w:rPr>
              <w:t>*显示器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支架</w:t>
            </w:r>
          </w:p>
        </w:tc>
        <w:tc>
          <w:tcPr>
            <w:tcW w:w="1000" w:type="dxa"/>
          </w:tcPr>
          <w:p w14:paraId="6BA52382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950174E">
            <w:pPr>
              <w:pStyle w:val="8"/>
              <w:spacing w:before="84" w:line="245" w:lineRule="auto"/>
              <w:ind w:left="111" w:right="103" w:firstLine="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显示器应提供显示器支架，宜支持屏幕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旋转、支架可升降等</w:t>
            </w:r>
          </w:p>
        </w:tc>
        <w:tc>
          <w:tcPr>
            <w:tcW w:w="1778" w:type="dxa"/>
          </w:tcPr>
          <w:p w14:paraId="509AE686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5CC98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1" w:type="dxa"/>
          </w:tcPr>
          <w:p w14:paraId="192B283E">
            <w:pPr>
              <w:pStyle w:val="8"/>
              <w:spacing w:before="280"/>
              <w:ind w:left="124"/>
            </w:pPr>
            <w:r>
              <w:rPr>
                <w:spacing w:val="-6"/>
              </w:rPr>
              <w:t>110</w:t>
            </w:r>
          </w:p>
        </w:tc>
        <w:tc>
          <w:tcPr>
            <w:tcW w:w="661" w:type="dxa"/>
          </w:tcPr>
          <w:p w14:paraId="27B38121">
            <w:pPr>
              <w:pStyle w:val="8"/>
              <w:spacing w:before="160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2C6DA81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5D5DFFC"/>
        </w:tc>
        <w:tc>
          <w:tcPr>
            <w:tcW w:w="957" w:type="dxa"/>
          </w:tcPr>
          <w:p w14:paraId="78FE7C6B">
            <w:pPr>
              <w:pStyle w:val="8"/>
              <w:spacing w:before="159" w:line="222" w:lineRule="auto"/>
              <w:ind w:left="108"/>
            </w:pPr>
            <w:r>
              <w:rPr>
                <w:spacing w:val="-2"/>
              </w:rPr>
              <w:t>*显示器</w:t>
            </w:r>
          </w:p>
          <w:p w14:paraId="55F805B6">
            <w:pPr>
              <w:pStyle w:val="8"/>
              <w:spacing w:before="24" w:line="222" w:lineRule="auto"/>
              <w:ind w:left="111"/>
            </w:pPr>
            <w:r>
              <w:rPr>
                <w:spacing w:val="-2"/>
              </w:rPr>
              <w:t>参数调节</w:t>
            </w:r>
          </w:p>
        </w:tc>
        <w:tc>
          <w:tcPr>
            <w:tcW w:w="1000" w:type="dxa"/>
          </w:tcPr>
          <w:p w14:paraId="2700063D">
            <w:pPr>
              <w:pStyle w:val="8"/>
              <w:spacing w:before="27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6FC13F2">
            <w:pPr>
              <w:pStyle w:val="8"/>
              <w:spacing w:before="39" w:line="230" w:lineRule="auto"/>
              <w:ind w:left="111" w:right="161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提供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OSD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选单按钮用于调节色彩、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模式等；</w:t>
            </w:r>
          </w:p>
          <w:p w14:paraId="4F96172F">
            <w:pPr>
              <w:pStyle w:val="8"/>
              <w:spacing w:before="32" w:line="19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支持色温、亮度、对比度调节</w:t>
            </w:r>
          </w:p>
        </w:tc>
        <w:tc>
          <w:tcPr>
            <w:tcW w:w="1778" w:type="dxa"/>
          </w:tcPr>
          <w:p w14:paraId="4C0451F8">
            <w:pPr>
              <w:pStyle w:val="8"/>
              <w:spacing w:before="279" w:line="236" w:lineRule="auto"/>
              <w:ind w:left="110"/>
            </w:pPr>
            <w:r>
              <w:t>/</w:t>
            </w:r>
          </w:p>
        </w:tc>
      </w:tr>
      <w:tr w14:paraId="25B9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A3A2D40">
            <w:pPr>
              <w:pStyle w:val="8"/>
              <w:spacing w:before="280" w:line="239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111</w:t>
            </w:r>
          </w:p>
        </w:tc>
        <w:tc>
          <w:tcPr>
            <w:tcW w:w="661" w:type="dxa"/>
          </w:tcPr>
          <w:p w14:paraId="64E6CC09">
            <w:pPr>
              <w:pStyle w:val="8"/>
              <w:spacing w:before="160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052E62AB">
            <w:pPr>
              <w:pStyle w:val="8"/>
              <w:spacing w:before="23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5F8BF517">
            <w:pPr>
              <w:spacing w:line="250" w:lineRule="auto"/>
              <w:rPr>
                <w:highlight w:val="yellow"/>
                <w:lang w:eastAsia="zh-CN"/>
              </w:rPr>
            </w:pPr>
          </w:p>
          <w:p w14:paraId="17464B53">
            <w:pPr>
              <w:spacing w:line="250" w:lineRule="auto"/>
              <w:rPr>
                <w:highlight w:val="yellow"/>
                <w:lang w:eastAsia="zh-CN"/>
              </w:rPr>
            </w:pPr>
          </w:p>
          <w:p w14:paraId="7EC46C11">
            <w:pPr>
              <w:spacing w:line="250" w:lineRule="auto"/>
              <w:rPr>
                <w:highlight w:val="yellow"/>
                <w:lang w:eastAsia="zh-CN"/>
              </w:rPr>
            </w:pPr>
          </w:p>
          <w:p w14:paraId="5072BBDD">
            <w:pPr>
              <w:spacing w:line="251" w:lineRule="auto"/>
              <w:rPr>
                <w:highlight w:val="yellow"/>
                <w:lang w:eastAsia="zh-CN"/>
              </w:rPr>
            </w:pPr>
          </w:p>
          <w:p w14:paraId="5C9DF882">
            <w:pPr>
              <w:spacing w:line="251" w:lineRule="auto"/>
              <w:rPr>
                <w:highlight w:val="yellow"/>
                <w:lang w:eastAsia="zh-CN"/>
              </w:rPr>
            </w:pPr>
          </w:p>
          <w:p w14:paraId="33536A4B">
            <w:pPr>
              <w:spacing w:line="251" w:lineRule="auto"/>
              <w:rPr>
                <w:highlight w:val="yellow"/>
                <w:lang w:eastAsia="zh-CN"/>
              </w:rPr>
            </w:pPr>
          </w:p>
          <w:p w14:paraId="22219BA3">
            <w:pPr>
              <w:spacing w:line="251" w:lineRule="auto"/>
              <w:rPr>
                <w:highlight w:val="yellow"/>
                <w:lang w:eastAsia="zh-CN"/>
              </w:rPr>
            </w:pPr>
          </w:p>
          <w:p w14:paraId="7E5C6E43">
            <w:pPr>
              <w:pStyle w:val="8"/>
              <w:spacing w:before="58" w:line="222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外设</w:t>
            </w:r>
          </w:p>
          <w:p w14:paraId="3AFF0D6E">
            <w:pPr>
              <w:pStyle w:val="8"/>
              <w:spacing w:before="24" w:line="222" w:lineRule="auto"/>
              <w:ind w:left="201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57" w:type="dxa"/>
          </w:tcPr>
          <w:p w14:paraId="65B30FFF">
            <w:pPr>
              <w:pStyle w:val="8"/>
              <w:spacing w:before="40" w:line="221" w:lineRule="auto"/>
              <w:ind w:left="112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摄像头物</w:t>
            </w:r>
          </w:p>
          <w:p w14:paraId="21799E14">
            <w:pPr>
              <w:pStyle w:val="8"/>
              <w:spacing w:before="24" w:line="223" w:lineRule="auto"/>
              <w:ind w:left="112" w:right="127" w:hanging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理隐私保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护开关</w:t>
            </w:r>
          </w:p>
        </w:tc>
        <w:tc>
          <w:tcPr>
            <w:tcW w:w="1000" w:type="dxa"/>
          </w:tcPr>
          <w:p w14:paraId="51B22315">
            <w:pPr>
              <w:pStyle w:val="8"/>
              <w:spacing w:before="280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39F8B0D9">
            <w:pPr>
              <w:pStyle w:val="8"/>
              <w:spacing w:before="280" w:line="222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支持物理隐私保护开关</w:t>
            </w:r>
          </w:p>
        </w:tc>
        <w:tc>
          <w:tcPr>
            <w:tcW w:w="1778" w:type="dxa"/>
          </w:tcPr>
          <w:p w14:paraId="14A554F8">
            <w:pPr>
              <w:pStyle w:val="8"/>
              <w:spacing w:before="161" w:line="248" w:lineRule="auto"/>
              <w:ind w:left="114" w:right="225" w:firstLine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该功能可防止隐私</w:t>
            </w:r>
            <w:r>
              <w:rPr>
                <w:spacing w:val="6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泄露</w:t>
            </w:r>
          </w:p>
        </w:tc>
      </w:tr>
      <w:tr w14:paraId="5258B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4230CBC">
            <w:pPr>
              <w:pStyle w:val="8"/>
              <w:spacing w:before="203" w:line="239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112</w:t>
            </w:r>
          </w:p>
        </w:tc>
        <w:tc>
          <w:tcPr>
            <w:tcW w:w="661" w:type="dxa"/>
          </w:tcPr>
          <w:p w14:paraId="5FAC75FE">
            <w:pPr>
              <w:pStyle w:val="8"/>
              <w:spacing w:before="83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7637681D">
            <w:pPr>
              <w:pStyle w:val="8"/>
              <w:spacing w:before="23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6A20E61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520E842A">
            <w:pPr>
              <w:pStyle w:val="8"/>
              <w:spacing w:before="84" w:line="245" w:lineRule="auto"/>
              <w:ind w:left="115" w:right="127" w:hanging="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传声器降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highlight w:val="yellow"/>
              </w:rPr>
              <w:t>噪</w:t>
            </w:r>
          </w:p>
        </w:tc>
        <w:tc>
          <w:tcPr>
            <w:tcW w:w="1000" w:type="dxa"/>
          </w:tcPr>
          <w:p w14:paraId="11F132CD">
            <w:pPr>
              <w:pStyle w:val="8"/>
              <w:spacing w:before="203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6D369965">
            <w:pPr>
              <w:pStyle w:val="8"/>
              <w:spacing w:before="203" w:line="222" w:lineRule="auto"/>
              <w:ind w:left="118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支持降噪功能</w:t>
            </w:r>
          </w:p>
        </w:tc>
        <w:tc>
          <w:tcPr>
            <w:tcW w:w="1778" w:type="dxa"/>
          </w:tcPr>
          <w:p w14:paraId="62A79700">
            <w:pPr>
              <w:pStyle w:val="8"/>
              <w:spacing w:before="84" w:line="245" w:lineRule="auto"/>
              <w:ind w:left="116" w:right="225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该功能可以提升通</w:t>
            </w:r>
            <w:r>
              <w:rPr>
                <w:spacing w:val="6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话质量</w:t>
            </w:r>
          </w:p>
        </w:tc>
      </w:tr>
      <w:tr w14:paraId="30E67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0636AAD">
            <w:pPr>
              <w:pStyle w:val="8"/>
              <w:spacing w:before="204" w:line="237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113</w:t>
            </w:r>
          </w:p>
        </w:tc>
        <w:tc>
          <w:tcPr>
            <w:tcW w:w="661" w:type="dxa"/>
          </w:tcPr>
          <w:p w14:paraId="7100320E">
            <w:pPr>
              <w:pStyle w:val="8"/>
              <w:spacing w:before="85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F8D40AB">
            <w:pPr>
              <w:pStyle w:val="8"/>
              <w:spacing w:before="23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8F6A414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090189CE">
            <w:pPr>
              <w:pStyle w:val="8"/>
              <w:spacing w:before="204" w:line="223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键盘背光</w:t>
            </w:r>
          </w:p>
        </w:tc>
        <w:tc>
          <w:tcPr>
            <w:tcW w:w="1000" w:type="dxa"/>
          </w:tcPr>
          <w:p w14:paraId="1B1064F4">
            <w:pPr>
              <w:pStyle w:val="8"/>
              <w:spacing w:before="204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5EFD9232">
            <w:pPr>
              <w:pStyle w:val="8"/>
              <w:spacing w:before="205" w:line="222" w:lineRule="auto"/>
              <w:ind w:left="118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支持键盘背光</w:t>
            </w:r>
          </w:p>
        </w:tc>
        <w:tc>
          <w:tcPr>
            <w:tcW w:w="1778" w:type="dxa"/>
          </w:tcPr>
          <w:p w14:paraId="40DE72CA">
            <w:pPr>
              <w:pStyle w:val="8"/>
              <w:spacing w:before="204" w:line="23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100B3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91" w:type="dxa"/>
          </w:tcPr>
          <w:p w14:paraId="1425E42C">
            <w:pPr>
              <w:spacing w:line="312" w:lineRule="auto"/>
              <w:rPr>
                <w:highlight w:val="yellow"/>
              </w:rPr>
            </w:pPr>
          </w:p>
          <w:p w14:paraId="0CAF1B0B">
            <w:pPr>
              <w:spacing w:line="312" w:lineRule="auto"/>
              <w:rPr>
                <w:highlight w:val="yellow"/>
              </w:rPr>
            </w:pPr>
          </w:p>
          <w:p w14:paraId="34AD2B2C">
            <w:pPr>
              <w:spacing w:line="312" w:lineRule="auto"/>
              <w:rPr>
                <w:highlight w:val="yellow"/>
              </w:rPr>
            </w:pPr>
          </w:p>
          <w:p w14:paraId="725DF6F8">
            <w:pPr>
              <w:pStyle w:val="8"/>
              <w:spacing w:before="58" w:line="240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114</w:t>
            </w:r>
          </w:p>
        </w:tc>
        <w:tc>
          <w:tcPr>
            <w:tcW w:w="661" w:type="dxa"/>
          </w:tcPr>
          <w:p w14:paraId="19D88CF2">
            <w:pPr>
              <w:spacing w:line="272" w:lineRule="auto"/>
              <w:rPr>
                <w:highlight w:val="yellow"/>
              </w:rPr>
            </w:pPr>
          </w:p>
          <w:p w14:paraId="23A3D557">
            <w:pPr>
              <w:spacing w:line="272" w:lineRule="auto"/>
              <w:rPr>
                <w:highlight w:val="yellow"/>
              </w:rPr>
            </w:pPr>
          </w:p>
          <w:p w14:paraId="5F3C31A3">
            <w:pPr>
              <w:spacing w:line="273" w:lineRule="auto"/>
              <w:rPr>
                <w:highlight w:val="yellow"/>
              </w:rPr>
            </w:pPr>
          </w:p>
          <w:p w14:paraId="23491B8C">
            <w:pPr>
              <w:pStyle w:val="8"/>
              <w:spacing w:before="58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46B2A1D3">
            <w:pPr>
              <w:pStyle w:val="8"/>
              <w:spacing w:before="23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DF6FEEF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179EE427">
            <w:pPr>
              <w:spacing w:line="311" w:lineRule="auto"/>
              <w:rPr>
                <w:highlight w:val="yellow"/>
              </w:rPr>
            </w:pPr>
          </w:p>
          <w:p w14:paraId="45A37107">
            <w:pPr>
              <w:spacing w:line="312" w:lineRule="auto"/>
              <w:rPr>
                <w:highlight w:val="yellow"/>
              </w:rPr>
            </w:pPr>
          </w:p>
          <w:p w14:paraId="2A33F09C">
            <w:pPr>
              <w:spacing w:line="312" w:lineRule="auto"/>
              <w:rPr>
                <w:highlight w:val="yellow"/>
              </w:rPr>
            </w:pPr>
          </w:p>
          <w:p w14:paraId="25A26D0F">
            <w:pPr>
              <w:pStyle w:val="8"/>
              <w:spacing w:before="59" w:line="222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光驱功能</w:t>
            </w:r>
          </w:p>
        </w:tc>
        <w:tc>
          <w:tcPr>
            <w:tcW w:w="1000" w:type="dxa"/>
          </w:tcPr>
          <w:p w14:paraId="633EB0DD">
            <w:pPr>
              <w:spacing w:line="312" w:lineRule="auto"/>
              <w:rPr>
                <w:highlight w:val="yellow"/>
              </w:rPr>
            </w:pPr>
          </w:p>
          <w:p w14:paraId="7713F502">
            <w:pPr>
              <w:spacing w:line="312" w:lineRule="auto"/>
              <w:rPr>
                <w:highlight w:val="yellow"/>
              </w:rPr>
            </w:pPr>
          </w:p>
          <w:p w14:paraId="53AB4F0D">
            <w:pPr>
              <w:spacing w:line="312" w:lineRule="auto"/>
              <w:rPr>
                <w:highlight w:val="yellow"/>
              </w:rPr>
            </w:pPr>
          </w:p>
          <w:p w14:paraId="6E049357">
            <w:pPr>
              <w:pStyle w:val="8"/>
              <w:spacing w:before="58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409566D8">
            <w:pPr>
              <w:pStyle w:val="8"/>
              <w:spacing w:before="41" w:line="243" w:lineRule="auto"/>
              <w:ind w:left="112" w:right="103" w:firstLine="6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支持只读、刻录等类型；最大读取速度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CD</w:t>
            </w:r>
            <w:r>
              <w:rPr>
                <w:spacing w:val="-28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不低于</w:t>
            </w:r>
            <w:r>
              <w:rPr>
                <w:spacing w:val="-41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24×150KB/s；</w:t>
            </w:r>
          </w:p>
          <w:p w14:paraId="3E973839">
            <w:pPr>
              <w:pStyle w:val="8"/>
              <w:spacing w:before="6" w:line="243" w:lineRule="auto"/>
              <w:ind w:left="122" w:right="806" w:hanging="4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最大读取速度</w:t>
            </w:r>
            <w:r>
              <w:rPr>
                <w:spacing w:val="-36"/>
                <w:highlight w:val="yellow"/>
              </w:rPr>
              <w:t xml:space="preserve"> </w:t>
            </w:r>
            <w:r>
              <w:rPr>
                <w:highlight w:val="yellow"/>
              </w:rPr>
              <w:t>DVD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不低于8×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1358KB/s；</w:t>
            </w:r>
          </w:p>
          <w:p w14:paraId="4A54AEAF">
            <w:pPr>
              <w:pStyle w:val="8"/>
              <w:spacing w:before="5" w:line="246" w:lineRule="auto"/>
              <w:ind w:left="206" w:right="52" w:hanging="88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最大刻录速度</w:t>
            </w:r>
            <w:r>
              <w:rPr>
                <w:spacing w:val="-27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CD</w:t>
            </w:r>
            <w:r>
              <w:rPr>
                <w:spacing w:val="-44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不低于24×150KB/s；</w:t>
            </w:r>
            <w:r>
              <w:rPr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最大刻录速度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highlight w:val="yellow"/>
              </w:rPr>
              <w:t>DVD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不低于6×</w:t>
            </w:r>
          </w:p>
          <w:p w14:paraId="2DBE5075">
            <w:pPr>
              <w:pStyle w:val="8"/>
              <w:spacing w:line="212" w:lineRule="auto"/>
              <w:ind w:left="12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1358KB/s；</w:t>
            </w:r>
          </w:p>
          <w:p w14:paraId="79216D05">
            <w:pPr>
              <w:pStyle w:val="8"/>
              <w:spacing w:before="32" w:line="222" w:lineRule="auto"/>
              <w:ind w:left="111" w:right="103" w:firstLine="3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兼容光盘类型包含只读光盘、可读写光</w:t>
            </w:r>
            <w:r>
              <w:rPr>
                <w:spacing w:val="1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盘、可擦写光盘等</w:t>
            </w:r>
          </w:p>
        </w:tc>
        <w:tc>
          <w:tcPr>
            <w:tcW w:w="1778" w:type="dxa"/>
          </w:tcPr>
          <w:p w14:paraId="126054D3">
            <w:pPr>
              <w:spacing w:line="312" w:lineRule="auto"/>
              <w:rPr>
                <w:highlight w:val="yellow"/>
                <w:lang w:eastAsia="zh-CN"/>
              </w:rPr>
            </w:pPr>
          </w:p>
          <w:p w14:paraId="14A2EDCF">
            <w:pPr>
              <w:spacing w:line="312" w:lineRule="auto"/>
              <w:rPr>
                <w:highlight w:val="yellow"/>
                <w:lang w:eastAsia="zh-CN"/>
              </w:rPr>
            </w:pPr>
          </w:p>
          <w:p w14:paraId="4989D8CB">
            <w:pPr>
              <w:spacing w:line="312" w:lineRule="auto"/>
              <w:rPr>
                <w:highlight w:val="yellow"/>
                <w:lang w:eastAsia="zh-CN"/>
              </w:rPr>
            </w:pPr>
          </w:p>
          <w:p w14:paraId="484EBF3C">
            <w:pPr>
              <w:pStyle w:val="8"/>
              <w:spacing w:before="58" w:line="23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68F1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1" w:type="dxa"/>
          </w:tcPr>
          <w:p w14:paraId="18963F3F">
            <w:pPr>
              <w:pStyle w:val="8"/>
              <w:spacing w:before="272" w:line="242" w:lineRule="auto"/>
              <w:ind w:left="124"/>
            </w:pPr>
            <w:r>
              <w:rPr>
                <w:spacing w:val="-6"/>
              </w:rPr>
              <w:t>115</w:t>
            </w:r>
          </w:p>
        </w:tc>
        <w:tc>
          <w:tcPr>
            <w:tcW w:w="661" w:type="dxa"/>
          </w:tcPr>
          <w:p w14:paraId="570503FD">
            <w:pPr>
              <w:pStyle w:val="8"/>
              <w:spacing w:before="151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676F246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4C3960D0">
            <w:pPr>
              <w:spacing w:line="251" w:lineRule="auto"/>
            </w:pPr>
          </w:p>
          <w:p w14:paraId="5043EF4B">
            <w:pPr>
              <w:spacing w:line="251" w:lineRule="auto"/>
            </w:pPr>
          </w:p>
          <w:p w14:paraId="593FE105">
            <w:pPr>
              <w:spacing w:line="252" w:lineRule="auto"/>
            </w:pPr>
          </w:p>
          <w:p w14:paraId="02A84F51">
            <w:pPr>
              <w:spacing w:line="252" w:lineRule="auto"/>
            </w:pPr>
          </w:p>
          <w:p w14:paraId="0DF78961">
            <w:pPr>
              <w:spacing w:line="252" w:lineRule="auto"/>
            </w:pPr>
          </w:p>
          <w:p w14:paraId="6C5E157F">
            <w:pPr>
              <w:pStyle w:val="8"/>
              <w:spacing w:before="59" w:line="248" w:lineRule="auto"/>
              <w:ind w:left="200" w:right="151" w:hanging="50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706B9003">
            <w:pPr>
              <w:pStyle w:val="8"/>
              <w:spacing w:before="151" w:line="248" w:lineRule="auto"/>
              <w:ind w:left="117" w:right="218" w:hanging="9"/>
            </w:pPr>
            <w:r>
              <w:rPr>
                <w:spacing w:val="-2"/>
              </w:rPr>
              <w:t>*存储功</w:t>
            </w:r>
            <w:r>
              <w:rPr>
                <w:spacing w:val="2"/>
              </w:rPr>
              <w:t xml:space="preserve"> </w:t>
            </w:r>
            <w:r>
              <w:t>能</w:t>
            </w:r>
          </w:p>
        </w:tc>
        <w:tc>
          <w:tcPr>
            <w:tcW w:w="1000" w:type="dxa"/>
          </w:tcPr>
          <w:p w14:paraId="6980AC10">
            <w:pPr>
              <w:pStyle w:val="8"/>
              <w:spacing w:before="27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855CE16">
            <w:pPr>
              <w:pStyle w:val="8"/>
              <w:spacing w:before="31" w:line="227" w:lineRule="auto"/>
              <w:ind w:left="109" w:right="220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SATA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固态存储/PCIe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固态存储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/UFS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固态存储/SATA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硬磁盘等存储部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件提供存储功能</w:t>
            </w:r>
          </w:p>
        </w:tc>
        <w:tc>
          <w:tcPr>
            <w:tcW w:w="1778" w:type="dxa"/>
          </w:tcPr>
          <w:p w14:paraId="5ECFE786">
            <w:pPr>
              <w:pStyle w:val="8"/>
              <w:spacing w:before="271" w:line="236" w:lineRule="auto"/>
              <w:ind w:left="110"/>
            </w:pPr>
            <w:r>
              <w:t>/</w:t>
            </w:r>
          </w:p>
        </w:tc>
      </w:tr>
      <w:tr w14:paraId="31D5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491" w:type="dxa"/>
          </w:tcPr>
          <w:p w14:paraId="246E6FBF">
            <w:pPr>
              <w:spacing w:line="256" w:lineRule="auto"/>
            </w:pPr>
          </w:p>
          <w:p w14:paraId="3BC1A7D0">
            <w:pPr>
              <w:spacing w:line="256" w:lineRule="auto"/>
            </w:pPr>
          </w:p>
          <w:p w14:paraId="0F4F9D99">
            <w:pPr>
              <w:spacing w:line="257" w:lineRule="auto"/>
            </w:pPr>
          </w:p>
          <w:p w14:paraId="7C5DB18C">
            <w:pPr>
              <w:spacing w:line="257" w:lineRule="auto"/>
            </w:pPr>
          </w:p>
          <w:p w14:paraId="31714631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116</w:t>
            </w:r>
          </w:p>
        </w:tc>
        <w:tc>
          <w:tcPr>
            <w:tcW w:w="661" w:type="dxa"/>
          </w:tcPr>
          <w:p w14:paraId="619E82DE">
            <w:pPr>
              <w:spacing w:line="302" w:lineRule="auto"/>
            </w:pPr>
          </w:p>
          <w:p w14:paraId="190F59EA">
            <w:pPr>
              <w:spacing w:line="302" w:lineRule="auto"/>
            </w:pPr>
          </w:p>
          <w:p w14:paraId="7CF9229F">
            <w:pPr>
              <w:spacing w:line="302" w:lineRule="auto"/>
            </w:pPr>
          </w:p>
          <w:p w14:paraId="7CB22BF0">
            <w:pPr>
              <w:pStyle w:val="8"/>
              <w:spacing w:before="59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A4C91E5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685D3D6"/>
        </w:tc>
        <w:tc>
          <w:tcPr>
            <w:tcW w:w="957" w:type="dxa"/>
          </w:tcPr>
          <w:p w14:paraId="171C83D3">
            <w:pPr>
              <w:spacing w:line="262" w:lineRule="auto"/>
              <w:rPr>
                <w:lang w:eastAsia="zh-CN"/>
              </w:rPr>
            </w:pPr>
          </w:p>
          <w:p w14:paraId="3BF9E947">
            <w:pPr>
              <w:spacing w:line="262" w:lineRule="auto"/>
              <w:rPr>
                <w:lang w:eastAsia="zh-CN"/>
              </w:rPr>
            </w:pPr>
          </w:p>
          <w:p w14:paraId="7D772866">
            <w:pPr>
              <w:spacing w:line="263" w:lineRule="auto"/>
              <w:rPr>
                <w:lang w:eastAsia="zh-CN"/>
              </w:rPr>
            </w:pPr>
          </w:p>
          <w:p w14:paraId="5F55C890">
            <w:pPr>
              <w:pStyle w:val="8"/>
              <w:spacing w:before="58" w:line="223" w:lineRule="auto"/>
              <w:ind w:left="12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内置控制</w:t>
            </w:r>
          </w:p>
          <w:p w14:paraId="78FC31B9">
            <w:pPr>
              <w:pStyle w:val="8"/>
              <w:spacing w:before="23" w:line="247" w:lineRule="auto"/>
              <w:ind w:left="110" w:right="12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器固态存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储加密</w:t>
            </w:r>
          </w:p>
        </w:tc>
        <w:tc>
          <w:tcPr>
            <w:tcW w:w="1000" w:type="dxa"/>
          </w:tcPr>
          <w:p w14:paraId="7E0C783F">
            <w:pPr>
              <w:spacing w:line="256" w:lineRule="auto"/>
              <w:rPr>
                <w:lang w:eastAsia="zh-CN"/>
              </w:rPr>
            </w:pPr>
          </w:p>
          <w:p w14:paraId="3F6DF469">
            <w:pPr>
              <w:spacing w:line="256" w:lineRule="auto"/>
              <w:rPr>
                <w:lang w:eastAsia="zh-CN"/>
              </w:rPr>
            </w:pPr>
          </w:p>
          <w:p w14:paraId="78462CCB">
            <w:pPr>
              <w:spacing w:line="256" w:lineRule="auto"/>
              <w:rPr>
                <w:lang w:eastAsia="zh-CN"/>
              </w:rPr>
            </w:pPr>
          </w:p>
          <w:p w14:paraId="373160FB">
            <w:pPr>
              <w:spacing w:line="257" w:lineRule="auto"/>
              <w:rPr>
                <w:lang w:eastAsia="zh-CN"/>
              </w:rPr>
            </w:pPr>
          </w:p>
          <w:p w14:paraId="7C62531F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31BD993">
            <w:pPr>
              <w:pStyle w:val="8"/>
              <w:spacing w:before="31" w:line="239" w:lineRule="auto"/>
              <w:ind w:left="111" w:right="59" w:firstLine="10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固态存储宜通过内置控制器硬件支持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12"/>
                <w:lang w:eastAsia="zh-CN"/>
              </w:rPr>
              <w:t>加密，不依赖处理器，保障数据安全性，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但不得影响存储性能。符合如下要求：</w:t>
            </w:r>
          </w:p>
          <w:p w14:paraId="3E76CC6C">
            <w:pPr>
              <w:pStyle w:val="8"/>
              <w:spacing w:before="1" w:line="225" w:lineRule="auto"/>
              <w:ind w:left="113" w:right="13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支持加密功能，且加密功能开启不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影响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SSD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读写性能；</w:t>
            </w:r>
          </w:p>
          <w:p w14:paraId="6E8D13EA">
            <w:pPr>
              <w:pStyle w:val="8"/>
              <w:spacing w:before="27" w:line="226" w:lineRule="auto"/>
              <w:ind w:left="114" w:right="13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支持固件加密、安全启动和安全升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级；</w:t>
            </w:r>
          </w:p>
          <w:p w14:paraId="3541D931">
            <w:pPr>
              <w:pStyle w:val="8"/>
              <w:spacing w:before="27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支持数据的安全擦除；</w:t>
            </w:r>
          </w:p>
          <w:p w14:paraId="3A35F6E8">
            <w:pPr>
              <w:pStyle w:val="8"/>
              <w:spacing w:before="26" w:line="220" w:lineRule="auto"/>
              <w:ind w:left="114" w:right="13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宜具有存储状态指示灯，并可通过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不同显示方式给出数据读写状态</w:t>
            </w:r>
          </w:p>
        </w:tc>
        <w:tc>
          <w:tcPr>
            <w:tcW w:w="1778" w:type="dxa"/>
          </w:tcPr>
          <w:p w14:paraId="434DEE69">
            <w:pPr>
              <w:spacing w:line="302" w:lineRule="auto"/>
              <w:rPr>
                <w:lang w:eastAsia="zh-CN"/>
              </w:rPr>
            </w:pPr>
          </w:p>
          <w:p w14:paraId="1FBFFA9A">
            <w:pPr>
              <w:spacing w:line="302" w:lineRule="auto"/>
              <w:rPr>
                <w:lang w:eastAsia="zh-CN"/>
              </w:rPr>
            </w:pPr>
          </w:p>
          <w:p w14:paraId="22FDB239">
            <w:pPr>
              <w:spacing w:line="302" w:lineRule="auto"/>
              <w:rPr>
                <w:lang w:eastAsia="zh-CN"/>
              </w:rPr>
            </w:pPr>
          </w:p>
          <w:p w14:paraId="79AB0B19">
            <w:pPr>
              <w:pStyle w:val="8"/>
              <w:spacing w:before="58" w:line="248" w:lineRule="auto"/>
              <w:ind w:left="112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用户根据需要增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减相应要求</w:t>
            </w:r>
          </w:p>
        </w:tc>
      </w:tr>
      <w:tr w14:paraId="3C067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91" w:type="dxa"/>
          </w:tcPr>
          <w:p w14:paraId="6CAD4DD3">
            <w:pPr>
              <w:pStyle w:val="8"/>
              <w:spacing w:before="227" w:line="239" w:lineRule="exact"/>
              <w:ind w:left="124"/>
            </w:pPr>
            <w:r>
              <w:rPr>
                <w:spacing w:val="-6"/>
                <w:position w:val="1"/>
              </w:rPr>
              <w:t>117</w:t>
            </w:r>
          </w:p>
        </w:tc>
        <w:tc>
          <w:tcPr>
            <w:tcW w:w="661" w:type="dxa"/>
          </w:tcPr>
          <w:p w14:paraId="4F8F7B02">
            <w:pPr>
              <w:pStyle w:val="8"/>
              <w:spacing w:before="107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E6ED02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C34F6AA">
            <w:pPr>
              <w:spacing w:line="250" w:lineRule="auto"/>
            </w:pPr>
          </w:p>
          <w:p w14:paraId="66E78097">
            <w:pPr>
              <w:spacing w:line="251" w:lineRule="auto"/>
            </w:pPr>
          </w:p>
          <w:p w14:paraId="5A3D20D5">
            <w:pPr>
              <w:pStyle w:val="8"/>
              <w:spacing w:before="59" w:line="246" w:lineRule="auto"/>
              <w:ind w:left="199" w:right="151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76216E82">
            <w:pPr>
              <w:pStyle w:val="8"/>
              <w:spacing w:line="222" w:lineRule="auto"/>
              <w:ind w:left="201"/>
            </w:pP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7B9956FA">
            <w:pPr>
              <w:pStyle w:val="8"/>
              <w:spacing w:before="107" w:line="248" w:lineRule="auto"/>
              <w:ind w:left="117" w:right="218" w:hanging="9"/>
            </w:pPr>
            <w:r>
              <w:rPr>
                <w:spacing w:val="-2"/>
              </w:rPr>
              <w:t>*网络功</w:t>
            </w:r>
            <w:r>
              <w:rPr>
                <w:spacing w:val="2"/>
              </w:rPr>
              <w:t xml:space="preserve"> </w:t>
            </w:r>
            <w:r>
              <w:t>能</w:t>
            </w:r>
          </w:p>
        </w:tc>
        <w:tc>
          <w:tcPr>
            <w:tcW w:w="1000" w:type="dxa"/>
          </w:tcPr>
          <w:p w14:paraId="44AAA86F">
            <w:pPr>
              <w:pStyle w:val="8"/>
              <w:spacing w:before="227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20C8EA7">
            <w:pPr>
              <w:pStyle w:val="8"/>
              <w:spacing w:before="107" w:line="213" w:lineRule="auto"/>
              <w:ind w:right="14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a)支持网络连接、网络开启/关闭功能；</w:t>
            </w:r>
          </w:p>
          <w:p w14:paraId="16C97ED4">
            <w:pPr>
              <w:pStyle w:val="8"/>
              <w:spacing w:before="32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b)支持访问网络和数据交换功能</w:t>
            </w:r>
          </w:p>
        </w:tc>
        <w:tc>
          <w:tcPr>
            <w:tcW w:w="1778" w:type="dxa"/>
          </w:tcPr>
          <w:p w14:paraId="4B133C8B">
            <w:pPr>
              <w:pStyle w:val="8"/>
              <w:spacing w:before="227" w:line="236" w:lineRule="auto"/>
              <w:ind w:left="110"/>
            </w:pPr>
            <w:r>
              <w:t>/</w:t>
            </w:r>
          </w:p>
        </w:tc>
      </w:tr>
      <w:tr w14:paraId="20E4F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FEEE2A5">
            <w:pPr>
              <w:pStyle w:val="8"/>
              <w:spacing w:before="204" w:line="237" w:lineRule="exact"/>
              <w:ind w:left="124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661" w:type="dxa"/>
          </w:tcPr>
          <w:p w14:paraId="6A79BEC9">
            <w:pPr>
              <w:pStyle w:val="8"/>
              <w:spacing w:before="85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B9925F8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D528C17"/>
        </w:tc>
        <w:tc>
          <w:tcPr>
            <w:tcW w:w="957" w:type="dxa"/>
          </w:tcPr>
          <w:p w14:paraId="02D4FE8A">
            <w:pPr>
              <w:pStyle w:val="8"/>
              <w:spacing w:before="84" w:line="245" w:lineRule="auto"/>
              <w:ind w:left="110" w:right="127" w:firstLine="5"/>
            </w:pPr>
            <w:r>
              <w:rPr>
                <w:spacing w:val="-3"/>
              </w:rPr>
              <w:t>无线网卡</w:t>
            </w:r>
            <w:r>
              <w:t xml:space="preserve"> </w:t>
            </w:r>
            <w:r>
              <w:rPr>
                <w:spacing w:val="-3"/>
              </w:rPr>
              <w:t>频段</w:t>
            </w:r>
          </w:p>
        </w:tc>
        <w:tc>
          <w:tcPr>
            <w:tcW w:w="1000" w:type="dxa"/>
          </w:tcPr>
          <w:p w14:paraId="40359FBE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43E0AEC">
            <w:pPr>
              <w:pStyle w:val="8"/>
              <w:spacing w:before="204" w:line="222" w:lineRule="auto"/>
              <w:ind w:left="118"/>
            </w:pPr>
            <w:r>
              <w:rPr>
                <w:spacing w:val="-3"/>
              </w:rPr>
              <w:t>支持双频段</w:t>
            </w:r>
          </w:p>
        </w:tc>
        <w:tc>
          <w:tcPr>
            <w:tcW w:w="1778" w:type="dxa"/>
          </w:tcPr>
          <w:p w14:paraId="3B35FAD8">
            <w:pPr>
              <w:pStyle w:val="8"/>
              <w:spacing w:before="84" w:line="245" w:lineRule="auto"/>
              <w:ind w:left="114" w:right="180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一般无线网卡双频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段为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2.4GHz、5GHz</w:t>
            </w:r>
          </w:p>
        </w:tc>
      </w:tr>
      <w:tr w14:paraId="2F86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91" w:type="dxa"/>
          </w:tcPr>
          <w:p w14:paraId="0A8A8FC0">
            <w:pPr>
              <w:pStyle w:val="8"/>
              <w:spacing w:before="206" w:line="237" w:lineRule="exact"/>
              <w:ind w:left="124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661" w:type="dxa"/>
          </w:tcPr>
          <w:p w14:paraId="00B96D81">
            <w:pPr>
              <w:pStyle w:val="8"/>
              <w:spacing w:before="86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64AA9C8B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044608F"/>
        </w:tc>
        <w:tc>
          <w:tcPr>
            <w:tcW w:w="957" w:type="dxa"/>
          </w:tcPr>
          <w:p w14:paraId="5A3907A5">
            <w:pPr>
              <w:pStyle w:val="8"/>
              <w:spacing w:before="205" w:line="224" w:lineRule="auto"/>
              <w:ind w:left="111"/>
            </w:pPr>
            <w:r>
              <w:rPr>
                <w:spacing w:val="-2"/>
              </w:rPr>
              <w:t>物理开关</w:t>
            </w:r>
          </w:p>
        </w:tc>
        <w:tc>
          <w:tcPr>
            <w:tcW w:w="1000" w:type="dxa"/>
          </w:tcPr>
          <w:p w14:paraId="58E71989">
            <w:pPr>
              <w:pStyle w:val="8"/>
              <w:spacing w:before="206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4CB87C5">
            <w:pPr>
              <w:pStyle w:val="8"/>
              <w:spacing w:before="206" w:line="221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支持网络设备物理开关</w:t>
            </w:r>
          </w:p>
        </w:tc>
        <w:tc>
          <w:tcPr>
            <w:tcW w:w="1778" w:type="dxa"/>
          </w:tcPr>
          <w:p w14:paraId="7F2452B9">
            <w:pPr>
              <w:pStyle w:val="8"/>
              <w:spacing w:before="206" w:line="236" w:lineRule="auto"/>
              <w:ind w:left="110"/>
            </w:pPr>
            <w:r>
              <w:t>/</w:t>
            </w:r>
          </w:p>
        </w:tc>
      </w:tr>
    </w:tbl>
    <w:p w14:paraId="58A82B3B">
      <w:pPr>
        <w:pStyle w:val="2"/>
      </w:pPr>
    </w:p>
    <w:p w14:paraId="468F4F4C">
      <w:pPr>
        <w:sectPr>
          <w:footerReference r:id="rId11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02E200C9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5F80B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3344E142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74826A55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4A36290D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1AD1C066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7BCED960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49762D4A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55B43BA2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7E60A830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D2140AE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5FBB4E2B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2FB2A43C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735358C0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D89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9182A8E">
            <w:pPr>
              <w:pStyle w:val="8"/>
              <w:spacing w:before="202"/>
              <w:ind w:left="124"/>
            </w:pPr>
            <w:r>
              <w:rPr>
                <w:spacing w:val="-6"/>
              </w:rPr>
              <w:t>120</w:t>
            </w:r>
          </w:p>
        </w:tc>
        <w:tc>
          <w:tcPr>
            <w:tcW w:w="661" w:type="dxa"/>
          </w:tcPr>
          <w:p w14:paraId="5F257A6D">
            <w:pPr>
              <w:pStyle w:val="8"/>
              <w:spacing w:before="8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3BD69691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325B12E4"/>
        </w:tc>
        <w:tc>
          <w:tcPr>
            <w:tcW w:w="957" w:type="dxa"/>
          </w:tcPr>
          <w:p w14:paraId="6AF082FA">
            <w:pPr>
              <w:pStyle w:val="8"/>
              <w:spacing w:before="82" w:line="246" w:lineRule="auto"/>
              <w:ind w:left="110" w:right="218" w:hanging="2"/>
            </w:pPr>
            <w:r>
              <w:rPr>
                <w:spacing w:val="-2"/>
              </w:rPr>
              <w:t>*数据传</w:t>
            </w:r>
            <w:r>
              <w:rPr>
                <w:spacing w:val="2"/>
              </w:rPr>
              <w:t xml:space="preserve"> </w:t>
            </w:r>
            <w:r>
              <w:t>输</w:t>
            </w:r>
          </w:p>
        </w:tc>
        <w:tc>
          <w:tcPr>
            <w:tcW w:w="1000" w:type="dxa"/>
          </w:tcPr>
          <w:p w14:paraId="27DD9BF8">
            <w:pPr>
              <w:pStyle w:val="8"/>
              <w:spacing w:before="20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BB54957">
            <w:pPr>
              <w:pStyle w:val="8"/>
              <w:spacing w:before="82" w:line="246" w:lineRule="auto"/>
              <w:ind w:left="116" w:right="103" w:firstLine="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支持数据传输能力，并提供数据流量和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异常日志记录功能</w:t>
            </w:r>
          </w:p>
        </w:tc>
        <w:tc>
          <w:tcPr>
            <w:tcW w:w="1778" w:type="dxa"/>
          </w:tcPr>
          <w:p w14:paraId="74CB7D0C">
            <w:pPr>
              <w:pStyle w:val="8"/>
              <w:spacing w:before="201" w:line="236" w:lineRule="auto"/>
              <w:ind w:left="110"/>
            </w:pPr>
            <w:r>
              <w:t>/</w:t>
            </w:r>
          </w:p>
        </w:tc>
      </w:tr>
      <w:tr w14:paraId="5622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25D3821">
            <w:pPr>
              <w:pStyle w:val="8"/>
              <w:spacing w:before="203" w:line="239" w:lineRule="exact"/>
              <w:ind w:left="124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661" w:type="dxa"/>
          </w:tcPr>
          <w:p w14:paraId="5D3F313D">
            <w:pPr>
              <w:pStyle w:val="8"/>
              <w:spacing w:before="8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C50D689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4433CC2"/>
        </w:tc>
        <w:tc>
          <w:tcPr>
            <w:tcW w:w="957" w:type="dxa"/>
          </w:tcPr>
          <w:p w14:paraId="427EA309">
            <w:pPr>
              <w:pStyle w:val="8"/>
              <w:spacing w:before="202" w:line="222" w:lineRule="auto"/>
              <w:ind w:left="111"/>
            </w:pPr>
            <w:r>
              <w:rPr>
                <w:spacing w:val="-2"/>
              </w:rPr>
              <w:t>蓝牙协议</w:t>
            </w:r>
          </w:p>
        </w:tc>
        <w:tc>
          <w:tcPr>
            <w:tcW w:w="1000" w:type="dxa"/>
          </w:tcPr>
          <w:p w14:paraId="0F4171D4">
            <w:pPr>
              <w:pStyle w:val="8"/>
              <w:spacing w:before="203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CB89886">
            <w:pPr>
              <w:pStyle w:val="8"/>
              <w:spacing w:before="82" w:line="246" w:lineRule="auto"/>
              <w:ind w:left="113" w:right="103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支持蓝牙模块，蓝牙协议不低于5.0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版</w:t>
            </w:r>
            <w:r>
              <w:rPr>
                <w:lang w:eastAsia="zh-CN"/>
              </w:rPr>
              <w:t xml:space="preserve"> 本</w:t>
            </w:r>
          </w:p>
        </w:tc>
        <w:tc>
          <w:tcPr>
            <w:tcW w:w="1778" w:type="dxa"/>
          </w:tcPr>
          <w:p w14:paraId="30C02399">
            <w:pPr>
              <w:pStyle w:val="8"/>
              <w:spacing w:before="82" w:line="246" w:lineRule="auto"/>
              <w:ind w:left="119" w:right="2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支持的蓝牙标准越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高越好</w:t>
            </w:r>
          </w:p>
        </w:tc>
      </w:tr>
      <w:tr w14:paraId="0654F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02A3DA91">
            <w:pPr>
              <w:pStyle w:val="8"/>
              <w:spacing w:before="278" w:line="240" w:lineRule="exact"/>
              <w:ind w:left="124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661" w:type="dxa"/>
          </w:tcPr>
          <w:p w14:paraId="6304AC4A">
            <w:pPr>
              <w:pStyle w:val="8"/>
              <w:spacing w:before="159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55274E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75B2FCA"/>
        </w:tc>
        <w:tc>
          <w:tcPr>
            <w:tcW w:w="957" w:type="dxa"/>
          </w:tcPr>
          <w:p w14:paraId="50450D82">
            <w:pPr>
              <w:pStyle w:val="8"/>
              <w:spacing w:before="39" w:line="219" w:lineRule="auto"/>
              <w:ind w:left="108"/>
            </w:pPr>
            <w:r>
              <w:rPr>
                <w:spacing w:val="-2"/>
              </w:rPr>
              <w:t>*有线网</w:t>
            </w:r>
          </w:p>
          <w:p w14:paraId="042405C1">
            <w:pPr>
              <w:pStyle w:val="8"/>
              <w:spacing w:before="25" w:line="224" w:lineRule="auto"/>
              <w:ind w:left="115" w:right="127" w:hanging="2"/>
            </w:pPr>
            <w:r>
              <w:rPr>
                <w:spacing w:val="-3"/>
              </w:rPr>
              <w:t>卡接口类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000" w:type="dxa"/>
          </w:tcPr>
          <w:p w14:paraId="74FD6233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7AD3B5C">
            <w:pPr>
              <w:pStyle w:val="8"/>
              <w:spacing w:before="279" w:line="222" w:lineRule="auto"/>
              <w:ind w:left="118"/>
            </w:pPr>
            <w:r>
              <w:rPr>
                <w:spacing w:val="-4"/>
              </w:rPr>
              <w:t>支持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RJ45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778" w:type="dxa"/>
          </w:tcPr>
          <w:p w14:paraId="0BCB0394">
            <w:pPr>
              <w:pStyle w:val="8"/>
              <w:spacing w:before="39" w:line="231" w:lineRule="auto"/>
              <w:ind w:left="113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如有特殊需求，采购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人根据需要选择有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线网卡接口类型</w:t>
            </w:r>
          </w:p>
        </w:tc>
      </w:tr>
      <w:tr w14:paraId="2EBB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5D547EA">
            <w:pPr>
              <w:pStyle w:val="8"/>
              <w:spacing w:before="201" w:line="237" w:lineRule="exact"/>
              <w:ind w:left="124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661" w:type="dxa"/>
          </w:tcPr>
          <w:p w14:paraId="6234872A">
            <w:pPr>
              <w:pStyle w:val="8"/>
              <w:spacing w:before="8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1432481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803D75E"/>
        </w:tc>
        <w:tc>
          <w:tcPr>
            <w:tcW w:w="957" w:type="dxa"/>
          </w:tcPr>
          <w:p w14:paraId="766A2283">
            <w:pPr>
              <w:pStyle w:val="8"/>
              <w:spacing w:before="82" w:line="246" w:lineRule="auto"/>
              <w:ind w:left="108" w:right="127" w:firstLine="7"/>
            </w:pPr>
            <w:r>
              <w:rPr>
                <w:spacing w:val="-3"/>
              </w:rPr>
              <w:t>无线网卡</w:t>
            </w:r>
            <w:r>
              <w:t xml:space="preserve"> </w:t>
            </w:r>
            <w:r>
              <w:rPr>
                <w:spacing w:val="-2"/>
              </w:rPr>
              <w:t>标准</w:t>
            </w:r>
          </w:p>
        </w:tc>
        <w:tc>
          <w:tcPr>
            <w:tcW w:w="1000" w:type="dxa"/>
          </w:tcPr>
          <w:p w14:paraId="60BAF4F9">
            <w:pPr>
              <w:pStyle w:val="8"/>
              <w:spacing w:before="20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F54D82F">
            <w:pPr>
              <w:pStyle w:val="8"/>
              <w:spacing w:before="82" w:line="246" w:lineRule="auto"/>
              <w:ind w:left="129" w:right="267" w:hanging="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若配备无线网卡应符合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 15629.11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（所有部分）</w:t>
            </w:r>
          </w:p>
        </w:tc>
        <w:tc>
          <w:tcPr>
            <w:tcW w:w="1778" w:type="dxa"/>
          </w:tcPr>
          <w:p w14:paraId="74F67A35">
            <w:pPr>
              <w:pStyle w:val="8"/>
              <w:spacing w:before="201" w:line="236" w:lineRule="auto"/>
              <w:ind w:left="110"/>
            </w:pPr>
            <w:r>
              <w:t>/</w:t>
            </w:r>
          </w:p>
        </w:tc>
      </w:tr>
      <w:tr w14:paraId="6052F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003BDAA">
            <w:pPr>
              <w:pStyle w:val="8"/>
              <w:spacing w:before="203" w:line="239" w:lineRule="exact"/>
              <w:ind w:left="124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661" w:type="dxa"/>
          </w:tcPr>
          <w:p w14:paraId="0A900F1C">
            <w:pPr>
              <w:pStyle w:val="8"/>
              <w:spacing w:before="8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3A04B4F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77600FF"/>
        </w:tc>
        <w:tc>
          <w:tcPr>
            <w:tcW w:w="957" w:type="dxa"/>
          </w:tcPr>
          <w:p w14:paraId="151114AD">
            <w:pPr>
              <w:pStyle w:val="8"/>
              <w:spacing w:before="82" w:line="246" w:lineRule="auto"/>
              <w:ind w:left="111" w:right="218" w:hanging="3"/>
            </w:pPr>
            <w:r>
              <w:rPr>
                <w:spacing w:val="-2"/>
              </w:rPr>
              <w:t>*网络设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备拆装</w:t>
            </w:r>
          </w:p>
        </w:tc>
        <w:tc>
          <w:tcPr>
            <w:tcW w:w="1000" w:type="dxa"/>
          </w:tcPr>
          <w:p w14:paraId="4B52E2C0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5D1B88A">
            <w:pPr>
              <w:pStyle w:val="8"/>
              <w:spacing w:before="82" w:line="246" w:lineRule="auto"/>
              <w:ind w:left="113" w:right="10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若配备的网络设备应支持物理拆装，包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括无线网卡和蓝牙模块等</w:t>
            </w:r>
          </w:p>
        </w:tc>
        <w:tc>
          <w:tcPr>
            <w:tcW w:w="1778" w:type="dxa"/>
          </w:tcPr>
          <w:p w14:paraId="19A16957">
            <w:pPr>
              <w:pStyle w:val="8"/>
              <w:spacing w:before="203" w:line="236" w:lineRule="auto"/>
              <w:ind w:left="110"/>
            </w:pPr>
            <w:r>
              <w:t>/</w:t>
            </w:r>
          </w:p>
        </w:tc>
      </w:tr>
      <w:tr w14:paraId="10DC5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698C70B5">
            <w:pPr>
              <w:pStyle w:val="8"/>
              <w:spacing w:before="279" w:line="242" w:lineRule="auto"/>
              <w:ind w:left="124"/>
            </w:pPr>
            <w:r>
              <w:rPr>
                <w:spacing w:val="-6"/>
              </w:rPr>
              <w:t>125</w:t>
            </w:r>
          </w:p>
        </w:tc>
        <w:tc>
          <w:tcPr>
            <w:tcW w:w="661" w:type="dxa"/>
          </w:tcPr>
          <w:p w14:paraId="4BCCCCCF">
            <w:pPr>
              <w:pStyle w:val="8"/>
              <w:spacing w:before="159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0ADA011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686955D4">
            <w:pPr>
              <w:spacing w:line="253" w:lineRule="auto"/>
            </w:pPr>
          </w:p>
          <w:p w14:paraId="2C0E8ADF">
            <w:pPr>
              <w:spacing w:line="253" w:lineRule="auto"/>
            </w:pPr>
          </w:p>
          <w:p w14:paraId="44F25338">
            <w:pPr>
              <w:spacing w:line="253" w:lineRule="auto"/>
            </w:pPr>
          </w:p>
          <w:p w14:paraId="1F6F6CC1">
            <w:pPr>
              <w:spacing w:line="253" w:lineRule="auto"/>
            </w:pPr>
          </w:p>
          <w:p w14:paraId="10ABE0B0">
            <w:pPr>
              <w:spacing w:line="253" w:lineRule="auto"/>
            </w:pPr>
          </w:p>
          <w:p w14:paraId="2CD778BC">
            <w:pPr>
              <w:spacing w:line="254" w:lineRule="auto"/>
            </w:pPr>
          </w:p>
          <w:p w14:paraId="613F91FF">
            <w:pPr>
              <w:spacing w:line="254" w:lineRule="auto"/>
            </w:pPr>
          </w:p>
          <w:p w14:paraId="5ED0CB56">
            <w:pPr>
              <w:spacing w:line="254" w:lineRule="auto"/>
            </w:pPr>
          </w:p>
          <w:p w14:paraId="0B158B12">
            <w:pPr>
              <w:pStyle w:val="8"/>
              <w:spacing w:before="58" w:line="246" w:lineRule="auto"/>
              <w:ind w:left="198" w:right="151" w:hanging="48"/>
            </w:pPr>
            <w:r>
              <w:rPr>
                <w:spacing w:val="-1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5484E96F">
            <w:pPr>
              <w:pStyle w:val="8"/>
              <w:spacing w:line="222" w:lineRule="auto"/>
              <w:ind w:left="201"/>
            </w:pP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09FC3480">
            <w:pPr>
              <w:pStyle w:val="8"/>
              <w:spacing w:before="159" w:line="247" w:lineRule="auto"/>
              <w:ind w:left="132" w:right="218" w:hanging="24"/>
            </w:pPr>
            <w:r>
              <w:rPr>
                <w:spacing w:val="-2"/>
              </w:rPr>
              <w:t>*音频接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口类型</w:t>
            </w:r>
          </w:p>
        </w:tc>
        <w:tc>
          <w:tcPr>
            <w:tcW w:w="1000" w:type="dxa"/>
          </w:tcPr>
          <w:p w14:paraId="2B76B891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49350A5">
            <w:pPr>
              <w:pStyle w:val="8"/>
              <w:spacing w:before="278" w:line="222" w:lineRule="auto"/>
              <w:ind w:left="11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3.5mm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孔径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段式或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段式接口</w:t>
            </w:r>
          </w:p>
        </w:tc>
        <w:tc>
          <w:tcPr>
            <w:tcW w:w="1778" w:type="dxa"/>
          </w:tcPr>
          <w:p w14:paraId="228985BC">
            <w:pPr>
              <w:pStyle w:val="8"/>
              <w:spacing w:before="39" w:line="231" w:lineRule="auto"/>
              <w:ind w:left="112" w:right="107" w:hanging="3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4段式支持麦克风和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左右声道，3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段式仅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支持左右声道</w:t>
            </w:r>
          </w:p>
        </w:tc>
      </w:tr>
      <w:tr w14:paraId="3EB1A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6FBCEEBF">
            <w:pPr>
              <w:spacing w:line="457" w:lineRule="auto"/>
              <w:rPr>
                <w:lang w:eastAsia="zh-CN"/>
              </w:rPr>
            </w:pPr>
          </w:p>
          <w:p w14:paraId="3E200D33">
            <w:pPr>
              <w:pStyle w:val="8"/>
              <w:spacing w:before="59" w:line="242" w:lineRule="auto"/>
              <w:ind w:left="124"/>
            </w:pPr>
            <w:r>
              <w:rPr>
                <w:spacing w:val="-6"/>
              </w:rPr>
              <w:t>126</w:t>
            </w:r>
          </w:p>
        </w:tc>
        <w:tc>
          <w:tcPr>
            <w:tcW w:w="661" w:type="dxa"/>
          </w:tcPr>
          <w:p w14:paraId="6EA72216">
            <w:pPr>
              <w:spacing w:line="338" w:lineRule="auto"/>
            </w:pPr>
          </w:p>
          <w:p w14:paraId="1CD3878D">
            <w:pPr>
              <w:pStyle w:val="8"/>
              <w:spacing w:before="58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A03F2E0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4898699"/>
        </w:tc>
        <w:tc>
          <w:tcPr>
            <w:tcW w:w="957" w:type="dxa"/>
          </w:tcPr>
          <w:p w14:paraId="2AFD3B94">
            <w:pPr>
              <w:spacing w:line="338" w:lineRule="auto"/>
            </w:pPr>
          </w:p>
          <w:p w14:paraId="4FE365BF">
            <w:pPr>
              <w:pStyle w:val="8"/>
              <w:spacing w:before="59" w:line="247" w:lineRule="auto"/>
              <w:ind w:left="132" w:right="218" w:hanging="24"/>
            </w:pPr>
            <w:r>
              <w:rPr>
                <w:spacing w:val="-2"/>
              </w:rPr>
              <w:t>*视频接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口类型</w:t>
            </w:r>
          </w:p>
        </w:tc>
        <w:tc>
          <w:tcPr>
            <w:tcW w:w="1000" w:type="dxa"/>
          </w:tcPr>
          <w:p w14:paraId="61C32714">
            <w:pPr>
              <w:spacing w:line="457" w:lineRule="auto"/>
            </w:pPr>
          </w:p>
          <w:p w14:paraId="16BF0A2D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9F62701">
            <w:pPr>
              <w:spacing w:line="338" w:lineRule="auto"/>
            </w:pPr>
          </w:p>
          <w:p w14:paraId="33433638">
            <w:pPr>
              <w:pStyle w:val="8"/>
              <w:spacing w:before="59" w:line="247" w:lineRule="auto"/>
              <w:ind w:left="126" w:right="104" w:hanging="8"/>
            </w:pPr>
            <w:r>
              <w:rPr>
                <w:spacing w:val="-5"/>
              </w:rPr>
              <w:t>至少支持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VGA、HDMI、DVI、DP、Type-C</w:t>
            </w:r>
            <w:r>
              <w:t xml:space="preserve"> </w:t>
            </w:r>
            <w:r>
              <w:rPr>
                <w:spacing w:val="-7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种显示接口</w:t>
            </w:r>
          </w:p>
        </w:tc>
        <w:tc>
          <w:tcPr>
            <w:tcW w:w="1778" w:type="dxa"/>
          </w:tcPr>
          <w:p w14:paraId="3483C88D">
            <w:pPr>
              <w:pStyle w:val="8"/>
              <w:spacing w:before="38" w:line="237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择视频接口；相同视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频接口，支持的版本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越高，支持的分辨率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越高</w:t>
            </w:r>
          </w:p>
        </w:tc>
      </w:tr>
      <w:tr w14:paraId="7BA8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40EBC16C">
            <w:pPr>
              <w:spacing w:line="457" w:lineRule="auto"/>
              <w:rPr>
                <w:lang w:eastAsia="zh-CN"/>
              </w:rPr>
            </w:pPr>
          </w:p>
          <w:p w14:paraId="2F682B65">
            <w:pPr>
              <w:pStyle w:val="8"/>
              <w:spacing w:before="59" w:line="239" w:lineRule="exact"/>
              <w:ind w:left="124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661" w:type="dxa"/>
          </w:tcPr>
          <w:p w14:paraId="4A558F64">
            <w:pPr>
              <w:spacing w:line="338" w:lineRule="auto"/>
            </w:pPr>
          </w:p>
          <w:p w14:paraId="4F6AD707">
            <w:pPr>
              <w:pStyle w:val="8"/>
              <w:spacing w:before="59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0C8105E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628C469"/>
        </w:tc>
        <w:tc>
          <w:tcPr>
            <w:tcW w:w="957" w:type="dxa"/>
          </w:tcPr>
          <w:p w14:paraId="0503B6F5">
            <w:pPr>
              <w:pStyle w:val="8"/>
              <w:spacing w:before="39" w:line="233" w:lineRule="auto"/>
              <w:ind w:left="108"/>
            </w:pPr>
            <w:r>
              <w:rPr>
                <w:spacing w:val="-2"/>
              </w:rPr>
              <w:t>*HDMI、</w:t>
            </w:r>
          </w:p>
          <w:p w14:paraId="7A8E7B10">
            <w:pPr>
              <w:pStyle w:val="8"/>
              <w:spacing w:before="42" w:line="182" w:lineRule="auto"/>
              <w:ind w:left="112"/>
            </w:pPr>
            <w:r>
              <w:rPr>
                <w:spacing w:val="-3"/>
              </w:rPr>
              <w:t>DP、</w:t>
            </w:r>
          </w:p>
          <w:p w14:paraId="47141F81">
            <w:pPr>
              <w:pStyle w:val="8"/>
              <w:spacing w:before="33" w:line="218" w:lineRule="auto"/>
              <w:ind w:left="112"/>
            </w:pPr>
            <w:r>
              <w:rPr>
                <w:spacing w:val="-2"/>
              </w:rPr>
              <w:t>Type-C</w:t>
            </w:r>
          </w:p>
          <w:p w14:paraId="6A097A18">
            <w:pPr>
              <w:pStyle w:val="8"/>
              <w:spacing w:before="27" w:line="223" w:lineRule="auto"/>
              <w:ind w:left="110" w:right="127" w:firstLine="5"/>
            </w:pPr>
            <w:r>
              <w:rPr>
                <w:spacing w:val="-3"/>
              </w:rPr>
              <w:t>显示接口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00" w:type="dxa"/>
          </w:tcPr>
          <w:p w14:paraId="089DC995">
            <w:pPr>
              <w:spacing w:line="457" w:lineRule="auto"/>
            </w:pPr>
          </w:p>
          <w:p w14:paraId="284B0AF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1F02AD3">
            <w:pPr>
              <w:spacing w:line="339" w:lineRule="auto"/>
              <w:rPr>
                <w:lang w:eastAsia="zh-CN"/>
              </w:rPr>
            </w:pPr>
          </w:p>
          <w:p w14:paraId="55A7C7FA">
            <w:pPr>
              <w:pStyle w:val="8"/>
              <w:spacing w:before="58" w:line="243" w:lineRule="auto"/>
              <w:ind w:left="112" w:right="13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若提供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HDMI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DP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Type-C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作为显示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接口，应支持音频和视频同步输出</w:t>
            </w:r>
          </w:p>
        </w:tc>
        <w:tc>
          <w:tcPr>
            <w:tcW w:w="1778" w:type="dxa"/>
          </w:tcPr>
          <w:p w14:paraId="20AFAE2B">
            <w:pPr>
              <w:spacing w:line="457" w:lineRule="auto"/>
              <w:rPr>
                <w:lang w:eastAsia="zh-CN"/>
              </w:rPr>
            </w:pPr>
          </w:p>
          <w:p w14:paraId="0EB97420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2381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1223AFFD">
            <w:pPr>
              <w:spacing w:line="341" w:lineRule="auto"/>
            </w:pPr>
          </w:p>
          <w:p w14:paraId="7E232EE2">
            <w:pPr>
              <w:pStyle w:val="8"/>
              <w:spacing w:before="59" w:line="237" w:lineRule="exact"/>
              <w:ind w:left="124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661" w:type="dxa"/>
          </w:tcPr>
          <w:p w14:paraId="26CA9A3A">
            <w:pPr>
              <w:pStyle w:val="8"/>
              <w:spacing w:before="28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58B5BF1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E530139"/>
        </w:tc>
        <w:tc>
          <w:tcPr>
            <w:tcW w:w="957" w:type="dxa"/>
          </w:tcPr>
          <w:p w14:paraId="2162A4ED">
            <w:pPr>
              <w:spacing w:line="341" w:lineRule="auto"/>
            </w:pPr>
          </w:p>
          <w:p w14:paraId="605DDAEF">
            <w:pPr>
              <w:pStyle w:val="8"/>
              <w:spacing w:before="59" w:line="222" w:lineRule="auto"/>
              <w:ind w:left="113"/>
            </w:pPr>
            <w:r>
              <w:rPr>
                <w:spacing w:val="-3"/>
              </w:rPr>
              <w:t>其他接口</w:t>
            </w:r>
          </w:p>
        </w:tc>
        <w:tc>
          <w:tcPr>
            <w:tcW w:w="1000" w:type="dxa"/>
          </w:tcPr>
          <w:p w14:paraId="0BA4DD91">
            <w:pPr>
              <w:spacing w:line="341" w:lineRule="auto"/>
            </w:pPr>
          </w:p>
          <w:p w14:paraId="4ED4B5E1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152470A">
            <w:pPr>
              <w:pStyle w:val="8"/>
              <w:spacing w:before="41" w:line="230" w:lineRule="auto"/>
              <w:ind w:left="112" w:right="267" w:firstLine="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a) 产品支持串行接口，可实现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/T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6107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的功能；</w:t>
            </w:r>
          </w:p>
          <w:p w14:paraId="5C7C1D5A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b) 产品支持并行接口，可实现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/T</w:t>
            </w:r>
          </w:p>
          <w:p w14:paraId="207EF3EB">
            <w:pPr>
              <w:pStyle w:val="8"/>
              <w:spacing w:before="32" w:line="197" w:lineRule="auto"/>
              <w:ind w:left="122"/>
            </w:pPr>
            <w:r>
              <w:rPr>
                <w:spacing w:val="-4"/>
              </w:rPr>
              <w:t>18235.1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的功能</w:t>
            </w:r>
          </w:p>
        </w:tc>
        <w:tc>
          <w:tcPr>
            <w:tcW w:w="1778" w:type="dxa"/>
          </w:tcPr>
          <w:p w14:paraId="41603944">
            <w:pPr>
              <w:pStyle w:val="8"/>
              <w:spacing w:before="41" w:line="234" w:lineRule="auto"/>
              <w:ind w:left="114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根据需要选择支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持接口如：PS/2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口等</w:t>
            </w:r>
          </w:p>
        </w:tc>
      </w:tr>
      <w:tr w14:paraId="1B8D1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24AD86E">
            <w:pPr>
              <w:pStyle w:val="8"/>
              <w:spacing w:before="282" w:line="237" w:lineRule="exact"/>
              <w:ind w:left="124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661" w:type="dxa"/>
          </w:tcPr>
          <w:p w14:paraId="4C5DC0E9">
            <w:pPr>
              <w:pStyle w:val="8"/>
              <w:spacing w:before="16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3BE9963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20F56A4"/>
        </w:tc>
        <w:tc>
          <w:tcPr>
            <w:tcW w:w="957" w:type="dxa"/>
          </w:tcPr>
          <w:p w14:paraId="217B85BB">
            <w:pPr>
              <w:pStyle w:val="8"/>
              <w:spacing w:before="163" w:line="247" w:lineRule="auto"/>
              <w:ind w:left="132" w:right="127" w:hanging="19"/>
            </w:pPr>
            <w:r>
              <w:rPr>
                <w:spacing w:val="-3"/>
              </w:rPr>
              <w:t>存储卡接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口类型</w:t>
            </w:r>
          </w:p>
        </w:tc>
        <w:tc>
          <w:tcPr>
            <w:tcW w:w="1000" w:type="dxa"/>
          </w:tcPr>
          <w:p w14:paraId="1AC61A99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CF72AE3">
            <w:pPr>
              <w:pStyle w:val="8"/>
              <w:spacing w:before="282" w:line="222" w:lineRule="auto"/>
              <w:ind w:left="118"/>
            </w:pPr>
            <w:r>
              <w:rPr>
                <w:spacing w:val="-2"/>
              </w:rPr>
              <w:t>支持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SD、TF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等存储卡接口</w:t>
            </w:r>
          </w:p>
        </w:tc>
        <w:tc>
          <w:tcPr>
            <w:tcW w:w="1778" w:type="dxa"/>
          </w:tcPr>
          <w:p w14:paraId="71350EFE">
            <w:pPr>
              <w:pStyle w:val="8"/>
              <w:spacing w:before="42" w:line="230" w:lineRule="auto"/>
              <w:ind w:left="113" w:right="10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根据需要选择存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储卡接口类型</w:t>
            </w:r>
          </w:p>
        </w:tc>
      </w:tr>
      <w:tr w14:paraId="3A351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100CF373">
            <w:pPr>
              <w:pStyle w:val="8"/>
              <w:spacing w:before="282"/>
              <w:ind w:left="124"/>
            </w:pPr>
            <w:r>
              <w:rPr>
                <w:spacing w:val="-6"/>
              </w:rPr>
              <w:t>130</w:t>
            </w:r>
          </w:p>
        </w:tc>
        <w:tc>
          <w:tcPr>
            <w:tcW w:w="661" w:type="dxa"/>
          </w:tcPr>
          <w:p w14:paraId="5BE44E27">
            <w:pPr>
              <w:pStyle w:val="8"/>
              <w:spacing w:before="16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6097240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</w:tcPr>
          <w:p w14:paraId="214E1608">
            <w:pPr>
              <w:pStyle w:val="8"/>
              <w:spacing w:before="162" w:line="248" w:lineRule="auto"/>
              <w:ind w:left="200" w:right="151" w:hanging="50"/>
            </w:pPr>
            <w:r>
              <w:rPr>
                <w:spacing w:val="-1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957" w:type="dxa"/>
          </w:tcPr>
          <w:p w14:paraId="4BB0038D">
            <w:pPr>
              <w:pStyle w:val="8"/>
              <w:spacing w:before="162" w:line="219" w:lineRule="auto"/>
              <w:ind w:left="108"/>
            </w:pPr>
            <w:r>
              <w:rPr>
                <w:spacing w:val="-2"/>
              </w:rPr>
              <w:t>*电源线</w:t>
            </w:r>
          </w:p>
          <w:p w14:paraId="3A851F79">
            <w:pPr>
              <w:pStyle w:val="8"/>
              <w:spacing w:before="25" w:line="222" w:lineRule="auto"/>
              <w:ind w:left="113"/>
            </w:pPr>
            <w:r>
              <w:rPr>
                <w:spacing w:val="-3"/>
              </w:rPr>
              <w:t>适配能力</w:t>
            </w:r>
          </w:p>
        </w:tc>
        <w:tc>
          <w:tcPr>
            <w:tcW w:w="1000" w:type="dxa"/>
          </w:tcPr>
          <w:p w14:paraId="20154A56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BD195DD">
            <w:pPr>
              <w:pStyle w:val="8"/>
              <w:spacing w:before="42" w:line="219" w:lineRule="auto"/>
              <w:ind w:left="12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电源适配器电线组件应符合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>/T</w:t>
            </w:r>
          </w:p>
          <w:p w14:paraId="626F2A35">
            <w:pPr>
              <w:pStyle w:val="8"/>
              <w:spacing w:before="25" w:line="222" w:lineRule="auto"/>
              <w:ind w:left="116" w:right="103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15934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的要求，可拆线的插头和连接器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可以不做要求</w:t>
            </w:r>
          </w:p>
        </w:tc>
        <w:tc>
          <w:tcPr>
            <w:tcW w:w="1778" w:type="dxa"/>
          </w:tcPr>
          <w:p w14:paraId="5DB314E2">
            <w:pPr>
              <w:pStyle w:val="8"/>
              <w:spacing w:before="161" w:line="249" w:lineRule="auto"/>
              <w:ind w:left="119" w:right="225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电源线适配能力越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强越好</w:t>
            </w:r>
          </w:p>
        </w:tc>
      </w:tr>
      <w:tr w14:paraId="26E92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1979159">
            <w:pPr>
              <w:pStyle w:val="8"/>
              <w:spacing w:before="281" w:line="238" w:lineRule="exact"/>
              <w:ind w:left="124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661" w:type="dxa"/>
          </w:tcPr>
          <w:p w14:paraId="4EAFD228">
            <w:pPr>
              <w:pStyle w:val="8"/>
              <w:spacing w:before="16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A1E25AB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197E27F">
            <w:pPr>
              <w:spacing w:line="266" w:lineRule="auto"/>
            </w:pPr>
          </w:p>
          <w:p w14:paraId="3AD8DFA7">
            <w:pPr>
              <w:spacing w:line="267" w:lineRule="auto"/>
            </w:pPr>
          </w:p>
          <w:p w14:paraId="2D08E861">
            <w:pPr>
              <w:spacing w:line="267" w:lineRule="auto"/>
            </w:pPr>
          </w:p>
          <w:p w14:paraId="49C7A6F5">
            <w:pPr>
              <w:spacing w:line="267" w:lineRule="auto"/>
            </w:pPr>
          </w:p>
          <w:p w14:paraId="0B5CD70E">
            <w:pPr>
              <w:spacing w:line="267" w:lineRule="auto"/>
            </w:pPr>
          </w:p>
          <w:p w14:paraId="03B2E398">
            <w:pPr>
              <w:spacing w:line="267" w:lineRule="auto"/>
            </w:pPr>
          </w:p>
          <w:p w14:paraId="00D1F7D8">
            <w:pPr>
              <w:pStyle w:val="8"/>
              <w:spacing w:before="58" w:line="246" w:lineRule="auto"/>
              <w:ind w:left="202" w:right="151" w:hanging="52"/>
            </w:pPr>
            <w:r>
              <w:rPr>
                <w:spacing w:val="-1"/>
              </w:rPr>
              <w:t>*操作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  <w:p w14:paraId="121DC0BC">
            <w:pPr>
              <w:pStyle w:val="8"/>
              <w:spacing w:line="222" w:lineRule="auto"/>
              <w:ind w:left="199"/>
            </w:pPr>
            <w:r>
              <w:rPr>
                <w:spacing w:val="-4"/>
              </w:rPr>
              <w:t>及软</w:t>
            </w:r>
          </w:p>
          <w:p w14:paraId="1A77A6AB">
            <w:pPr>
              <w:pStyle w:val="8"/>
              <w:spacing w:before="23" w:line="248" w:lineRule="auto"/>
              <w:ind w:left="296" w:right="197" w:hanging="98"/>
            </w:pPr>
            <w:r>
              <w:rPr>
                <w:spacing w:val="-3"/>
              </w:rPr>
              <w:t>件功</w:t>
            </w:r>
            <w:r>
              <w:t xml:space="preserve"> 能</w:t>
            </w:r>
          </w:p>
        </w:tc>
        <w:tc>
          <w:tcPr>
            <w:tcW w:w="957" w:type="dxa"/>
          </w:tcPr>
          <w:p w14:paraId="7B41C034">
            <w:pPr>
              <w:pStyle w:val="8"/>
              <w:spacing w:before="41" w:line="222" w:lineRule="auto"/>
              <w:ind w:left="108"/>
            </w:pPr>
            <w:r>
              <w:rPr>
                <w:spacing w:val="-2"/>
              </w:rPr>
              <w:t>*中文信</w:t>
            </w:r>
          </w:p>
          <w:p w14:paraId="2477776D">
            <w:pPr>
              <w:pStyle w:val="8"/>
              <w:spacing w:before="24" w:line="222" w:lineRule="auto"/>
              <w:ind w:left="113" w:right="127"/>
            </w:pPr>
            <w:r>
              <w:rPr>
                <w:spacing w:val="-3"/>
              </w:rPr>
              <w:t>息处理要</w:t>
            </w:r>
            <w:r>
              <w:rPr>
                <w:spacing w:val="2"/>
              </w:rPr>
              <w:t xml:space="preserve"> </w:t>
            </w:r>
            <w:r>
              <w:t>求</w:t>
            </w:r>
          </w:p>
        </w:tc>
        <w:tc>
          <w:tcPr>
            <w:tcW w:w="1000" w:type="dxa"/>
          </w:tcPr>
          <w:p w14:paraId="162D5B74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51A3639">
            <w:pPr>
              <w:pStyle w:val="8"/>
              <w:spacing w:before="281" w:line="222" w:lineRule="auto"/>
              <w:ind w:left="112"/>
            </w:pPr>
            <w:r>
              <w:rPr>
                <w:spacing w:val="-4"/>
              </w:rPr>
              <w:t>符合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GB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18030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的相关规定</w:t>
            </w:r>
          </w:p>
        </w:tc>
        <w:tc>
          <w:tcPr>
            <w:tcW w:w="1778" w:type="dxa"/>
          </w:tcPr>
          <w:p w14:paraId="399F14AE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4172E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59930256">
            <w:pPr>
              <w:spacing w:line="340" w:lineRule="auto"/>
            </w:pPr>
          </w:p>
          <w:p w14:paraId="77CD7967">
            <w:pPr>
              <w:pStyle w:val="8"/>
              <w:spacing w:before="59" w:line="237" w:lineRule="exact"/>
              <w:ind w:left="124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661" w:type="dxa"/>
          </w:tcPr>
          <w:p w14:paraId="20B74E4B">
            <w:pPr>
              <w:pStyle w:val="8"/>
              <w:spacing w:before="281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3343600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AC88D2B"/>
        </w:tc>
        <w:tc>
          <w:tcPr>
            <w:tcW w:w="957" w:type="dxa"/>
          </w:tcPr>
          <w:p w14:paraId="3ADC782C">
            <w:pPr>
              <w:pStyle w:val="8"/>
              <w:spacing w:before="161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*操作系</w:t>
            </w:r>
          </w:p>
          <w:p w14:paraId="36FB09C0">
            <w:pPr>
              <w:pStyle w:val="8"/>
              <w:spacing w:before="23" w:line="221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统备份及</w:t>
            </w:r>
          </w:p>
          <w:p w14:paraId="57B1D574">
            <w:pPr>
              <w:pStyle w:val="8"/>
              <w:spacing w:before="24" w:line="222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还原功能</w:t>
            </w:r>
          </w:p>
        </w:tc>
        <w:tc>
          <w:tcPr>
            <w:tcW w:w="1000" w:type="dxa"/>
          </w:tcPr>
          <w:p w14:paraId="5C56A0A6">
            <w:pPr>
              <w:spacing w:line="340" w:lineRule="auto"/>
              <w:rPr>
                <w:lang w:eastAsia="zh-CN"/>
              </w:rPr>
            </w:pPr>
          </w:p>
          <w:p w14:paraId="025DF486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97A6197">
            <w:pPr>
              <w:spacing w:line="340" w:lineRule="auto"/>
              <w:rPr>
                <w:lang w:eastAsia="zh-CN"/>
              </w:rPr>
            </w:pPr>
          </w:p>
          <w:p w14:paraId="16FEBE71">
            <w:pPr>
              <w:pStyle w:val="8"/>
              <w:spacing w:before="59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支持操作系统备份及还原功能</w:t>
            </w:r>
          </w:p>
        </w:tc>
        <w:tc>
          <w:tcPr>
            <w:tcW w:w="1778" w:type="dxa"/>
          </w:tcPr>
          <w:p w14:paraId="45DCC4B3">
            <w:pPr>
              <w:pStyle w:val="8"/>
              <w:spacing w:before="41" w:line="234" w:lineRule="auto"/>
              <w:ind w:left="113" w:right="107" w:firstLine="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当操作系统分区损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坏的情况下，支持操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作系统还原到出厂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状态</w:t>
            </w:r>
          </w:p>
        </w:tc>
      </w:tr>
      <w:tr w14:paraId="0BA4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6FA510C2">
            <w:pPr>
              <w:pStyle w:val="8"/>
              <w:spacing w:before="282" w:line="237" w:lineRule="exact"/>
              <w:ind w:left="124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661" w:type="dxa"/>
          </w:tcPr>
          <w:p w14:paraId="2A80CA7B">
            <w:pPr>
              <w:pStyle w:val="8"/>
              <w:spacing w:before="16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29E488A8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F5B62CF"/>
        </w:tc>
        <w:tc>
          <w:tcPr>
            <w:tcW w:w="957" w:type="dxa"/>
          </w:tcPr>
          <w:p w14:paraId="2FEA6782">
            <w:pPr>
              <w:pStyle w:val="8"/>
              <w:spacing w:before="42" w:line="223" w:lineRule="auto"/>
              <w:ind w:left="108"/>
            </w:pPr>
            <w:r>
              <w:rPr>
                <w:spacing w:val="-2"/>
              </w:rPr>
              <w:t>*固件备</w:t>
            </w:r>
          </w:p>
          <w:p w14:paraId="4E91A491">
            <w:pPr>
              <w:pStyle w:val="8"/>
              <w:spacing w:before="22" w:line="222" w:lineRule="auto"/>
              <w:ind w:left="116" w:right="127" w:hanging="5"/>
            </w:pPr>
            <w:r>
              <w:rPr>
                <w:spacing w:val="-2"/>
              </w:rPr>
              <w:t>份还原能</w:t>
            </w:r>
            <w:r>
              <w:t xml:space="preserve"> 力</w:t>
            </w:r>
          </w:p>
        </w:tc>
        <w:tc>
          <w:tcPr>
            <w:tcW w:w="1000" w:type="dxa"/>
          </w:tcPr>
          <w:p w14:paraId="44632D4F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BCE195A">
            <w:pPr>
              <w:pStyle w:val="8"/>
              <w:spacing w:before="282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支持备份及还原固件的功能</w:t>
            </w:r>
          </w:p>
        </w:tc>
        <w:tc>
          <w:tcPr>
            <w:tcW w:w="1778" w:type="dxa"/>
          </w:tcPr>
          <w:p w14:paraId="1CAF4985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4BB0A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54B5615">
            <w:pPr>
              <w:pStyle w:val="8"/>
              <w:spacing w:before="284" w:line="237" w:lineRule="exact"/>
              <w:ind w:left="124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661" w:type="dxa"/>
          </w:tcPr>
          <w:p w14:paraId="26322139">
            <w:pPr>
              <w:pStyle w:val="8"/>
              <w:spacing w:before="164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6C314705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97E7750"/>
        </w:tc>
        <w:tc>
          <w:tcPr>
            <w:tcW w:w="957" w:type="dxa"/>
          </w:tcPr>
          <w:p w14:paraId="43B41280">
            <w:pPr>
              <w:pStyle w:val="8"/>
              <w:spacing w:before="43" w:line="222" w:lineRule="auto"/>
              <w:ind w:left="108"/>
            </w:pPr>
            <w:r>
              <w:rPr>
                <w:spacing w:val="-2"/>
              </w:rPr>
              <w:t>*操作系</w:t>
            </w:r>
          </w:p>
          <w:p w14:paraId="6E369B8D">
            <w:pPr>
              <w:pStyle w:val="8"/>
              <w:spacing w:before="23" w:line="221" w:lineRule="auto"/>
              <w:ind w:left="110" w:right="127"/>
            </w:pPr>
            <w:r>
              <w:rPr>
                <w:spacing w:val="-2"/>
              </w:rPr>
              <w:t>统及驱动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升级</w:t>
            </w:r>
          </w:p>
        </w:tc>
        <w:tc>
          <w:tcPr>
            <w:tcW w:w="1000" w:type="dxa"/>
          </w:tcPr>
          <w:p w14:paraId="3FFA755F">
            <w:pPr>
              <w:pStyle w:val="8"/>
              <w:spacing w:before="28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6758ED0">
            <w:pPr>
              <w:pStyle w:val="8"/>
              <w:spacing w:before="164" w:line="247" w:lineRule="auto"/>
              <w:ind w:left="111" w:right="103" w:firstLine="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支持通过网络、闪存盘等方式对操作系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统、驱动进行升级</w:t>
            </w:r>
          </w:p>
        </w:tc>
        <w:tc>
          <w:tcPr>
            <w:tcW w:w="1778" w:type="dxa"/>
          </w:tcPr>
          <w:p w14:paraId="66F4781C">
            <w:pPr>
              <w:pStyle w:val="8"/>
              <w:spacing w:before="164" w:line="247" w:lineRule="auto"/>
              <w:ind w:left="117" w:right="225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支持在线升级能力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可以提升服务效率</w:t>
            </w:r>
          </w:p>
        </w:tc>
      </w:tr>
      <w:tr w14:paraId="0D290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3E9C93E">
            <w:pPr>
              <w:pStyle w:val="8"/>
              <w:spacing w:before="207" w:line="242" w:lineRule="auto"/>
              <w:ind w:left="124"/>
            </w:pPr>
            <w:r>
              <w:rPr>
                <w:spacing w:val="-6"/>
              </w:rPr>
              <w:t>135</w:t>
            </w:r>
          </w:p>
        </w:tc>
        <w:tc>
          <w:tcPr>
            <w:tcW w:w="661" w:type="dxa"/>
          </w:tcPr>
          <w:p w14:paraId="4ADA2D1C">
            <w:pPr>
              <w:pStyle w:val="8"/>
              <w:spacing w:before="87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2F015FFE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2CC5E6D"/>
        </w:tc>
        <w:tc>
          <w:tcPr>
            <w:tcW w:w="957" w:type="dxa"/>
          </w:tcPr>
          <w:p w14:paraId="554F5C8E">
            <w:pPr>
              <w:pStyle w:val="8"/>
              <w:spacing w:before="206" w:line="221" w:lineRule="auto"/>
              <w:ind w:left="121"/>
            </w:pPr>
            <w:r>
              <w:rPr>
                <w:spacing w:val="-5"/>
              </w:rPr>
              <w:t>固件升级</w:t>
            </w:r>
          </w:p>
        </w:tc>
        <w:tc>
          <w:tcPr>
            <w:tcW w:w="1000" w:type="dxa"/>
          </w:tcPr>
          <w:p w14:paraId="609E8F12">
            <w:pPr>
              <w:pStyle w:val="8"/>
              <w:spacing w:before="206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DE39D6D">
            <w:pPr>
              <w:pStyle w:val="8"/>
              <w:spacing w:before="86" w:line="244" w:lineRule="auto"/>
              <w:ind w:left="113" w:right="103" w:firstLine="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支持通过网络、闪存盘等方式对固件进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行升级</w:t>
            </w:r>
          </w:p>
        </w:tc>
        <w:tc>
          <w:tcPr>
            <w:tcW w:w="1778" w:type="dxa"/>
          </w:tcPr>
          <w:p w14:paraId="601B2A0C">
            <w:pPr>
              <w:pStyle w:val="8"/>
              <w:spacing w:before="206" w:line="236" w:lineRule="auto"/>
              <w:ind w:left="110"/>
            </w:pPr>
            <w:r>
              <w:t>/</w:t>
            </w:r>
          </w:p>
        </w:tc>
      </w:tr>
      <w:tr w14:paraId="4A5F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1" w:type="dxa"/>
          </w:tcPr>
          <w:p w14:paraId="7A9F21CD">
            <w:pPr>
              <w:pStyle w:val="8"/>
              <w:spacing w:before="283" w:line="242" w:lineRule="auto"/>
              <w:ind w:left="124"/>
            </w:pPr>
            <w:r>
              <w:rPr>
                <w:spacing w:val="-6"/>
              </w:rPr>
              <w:t>136</w:t>
            </w:r>
          </w:p>
        </w:tc>
        <w:tc>
          <w:tcPr>
            <w:tcW w:w="661" w:type="dxa"/>
          </w:tcPr>
          <w:p w14:paraId="45E0AEDB">
            <w:pPr>
              <w:pStyle w:val="8"/>
              <w:spacing w:before="16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57A0EB49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536F46A8"/>
        </w:tc>
        <w:tc>
          <w:tcPr>
            <w:tcW w:w="957" w:type="dxa"/>
          </w:tcPr>
          <w:p w14:paraId="6EF66D86">
            <w:pPr>
              <w:pStyle w:val="8"/>
              <w:spacing w:before="41" w:line="231" w:lineRule="auto"/>
              <w:ind w:left="110" w:right="127" w:hanging="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*BIOS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持关闭通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讯接口</w:t>
            </w:r>
          </w:p>
        </w:tc>
        <w:tc>
          <w:tcPr>
            <w:tcW w:w="1000" w:type="dxa"/>
          </w:tcPr>
          <w:p w14:paraId="7ED4AD5B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00B69AE">
            <w:pPr>
              <w:pStyle w:val="8"/>
              <w:spacing w:before="282" w:line="221" w:lineRule="auto"/>
              <w:ind w:left="118"/>
            </w:pPr>
            <w:r>
              <w:t>支持BIOS</w:t>
            </w:r>
            <w:r>
              <w:rPr>
                <w:spacing w:val="-32"/>
              </w:rPr>
              <w:t xml:space="preserve"> </w:t>
            </w:r>
            <w:r>
              <w:t>关闭以太网及</w:t>
            </w:r>
            <w:r>
              <w:rPr>
                <w:spacing w:val="-36"/>
              </w:rPr>
              <w:t xml:space="preserve"> </w:t>
            </w:r>
            <w:r>
              <w:t>USB</w:t>
            </w:r>
            <w:r>
              <w:rPr>
                <w:spacing w:val="-37"/>
              </w:rPr>
              <w:t xml:space="preserve"> </w:t>
            </w:r>
            <w:r>
              <w:t>接口功能</w:t>
            </w:r>
          </w:p>
        </w:tc>
        <w:tc>
          <w:tcPr>
            <w:tcW w:w="1778" w:type="dxa"/>
          </w:tcPr>
          <w:p w14:paraId="10E2082A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</w:tbl>
    <w:p w14:paraId="5B0CB883">
      <w:pPr>
        <w:pStyle w:val="2"/>
        <w:spacing w:line="180" w:lineRule="exact"/>
        <w:rPr>
          <w:sz w:val="15"/>
        </w:rPr>
      </w:pPr>
    </w:p>
    <w:p w14:paraId="120F6318">
      <w:pPr>
        <w:spacing w:line="180" w:lineRule="exact"/>
        <w:rPr>
          <w:sz w:val="15"/>
          <w:szCs w:val="15"/>
        </w:rPr>
        <w:sectPr>
          <w:footerReference r:id="rId12" w:type="default"/>
          <w:pgSz w:w="11906" w:h="16839"/>
          <w:pgMar w:top="1431" w:right="1523" w:bottom="1384" w:left="1523" w:header="0" w:footer="1213" w:gutter="0"/>
          <w:cols w:space="720" w:num="1"/>
        </w:sectPr>
      </w:pPr>
    </w:p>
    <w:p w14:paraId="7359399A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4C094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4103B764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469F4747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677E415D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719E6D11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65CB0EAC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39FED319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7FF52E29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7BF8D10E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1378F129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21C87B1A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232759AE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37A83BC2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D37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1B4C4345">
            <w:pPr>
              <w:pStyle w:val="8"/>
              <w:spacing w:before="201" w:line="237" w:lineRule="exact"/>
              <w:ind w:left="124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661" w:type="dxa"/>
          </w:tcPr>
          <w:p w14:paraId="57BD5CD2">
            <w:pPr>
              <w:pStyle w:val="8"/>
              <w:spacing w:before="82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169ECB51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64EAB2E6"/>
        </w:tc>
        <w:tc>
          <w:tcPr>
            <w:tcW w:w="957" w:type="dxa"/>
          </w:tcPr>
          <w:p w14:paraId="1ADDFE8B">
            <w:pPr>
              <w:pStyle w:val="8"/>
              <w:spacing w:before="82" w:line="246" w:lineRule="auto"/>
              <w:ind w:left="110" w:right="218" w:hanging="2"/>
            </w:pPr>
            <w:r>
              <w:rPr>
                <w:spacing w:val="-2"/>
              </w:rPr>
              <w:t>*固件查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看信息</w:t>
            </w:r>
          </w:p>
        </w:tc>
        <w:tc>
          <w:tcPr>
            <w:tcW w:w="1000" w:type="dxa"/>
          </w:tcPr>
          <w:p w14:paraId="517ADDEE">
            <w:pPr>
              <w:pStyle w:val="8"/>
              <w:spacing w:before="20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1A0DF94">
            <w:pPr>
              <w:pStyle w:val="8"/>
              <w:spacing w:before="82" w:line="246" w:lineRule="auto"/>
              <w:ind w:left="114" w:right="10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支持查看固件版本、内存信息、主板信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息、处理器信息和系统时间信息等功能</w:t>
            </w:r>
          </w:p>
        </w:tc>
        <w:tc>
          <w:tcPr>
            <w:tcW w:w="1778" w:type="dxa"/>
          </w:tcPr>
          <w:p w14:paraId="43AE3517">
            <w:pPr>
              <w:pStyle w:val="8"/>
              <w:spacing w:before="201" w:line="236" w:lineRule="auto"/>
              <w:ind w:left="110"/>
            </w:pPr>
            <w:r>
              <w:t>/</w:t>
            </w:r>
          </w:p>
        </w:tc>
      </w:tr>
      <w:tr w14:paraId="70ABB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5EE9753">
            <w:pPr>
              <w:pStyle w:val="8"/>
              <w:spacing w:before="279" w:line="238" w:lineRule="exact"/>
              <w:ind w:left="124"/>
            </w:pPr>
            <w:r>
              <w:rPr>
                <w:spacing w:val="-6"/>
                <w:position w:val="1"/>
              </w:rPr>
              <w:t>138</w:t>
            </w:r>
          </w:p>
        </w:tc>
        <w:tc>
          <w:tcPr>
            <w:tcW w:w="661" w:type="dxa"/>
          </w:tcPr>
          <w:p w14:paraId="4D2FFF60">
            <w:pPr>
              <w:pStyle w:val="8"/>
              <w:spacing w:before="160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4564F6DE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D5F7931"/>
        </w:tc>
        <w:tc>
          <w:tcPr>
            <w:tcW w:w="957" w:type="dxa"/>
          </w:tcPr>
          <w:p w14:paraId="62B91EC5">
            <w:pPr>
              <w:pStyle w:val="8"/>
              <w:spacing w:before="39" w:line="222" w:lineRule="auto"/>
              <w:ind w:left="108"/>
            </w:pPr>
            <w:r>
              <w:rPr>
                <w:spacing w:val="-2"/>
              </w:rPr>
              <w:t>*固件设</w:t>
            </w:r>
          </w:p>
          <w:p w14:paraId="72DE60D4">
            <w:pPr>
              <w:pStyle w:val="8"/>
              <w:spacing w:before="24" w:line="223" w:lineRule="auto"/>
              <w:ind w:left="111" w:right="127" w:firstLine="4"/>
            </w:pPr>
            <w:r>
              <w:rPr>
                <w:spacing w:val="-3"/>
              </w:rPr>
              <w:t>置启动顺</w:t>
            </w:r>
            <w:r>
              <w:t xml:space="preserve"> 序</w:t>
            </w:r>
          </w:p>
        </w:tc>
        <w:tc>
          <w:tcPr>
            <w:tcW w:w="1000" w:type="dxa"/>
          </w:tcPr>
          <w:p w14:paraId="5835891E">
            <w:pPr>
              <w:pStyle w:val="8"/>
              <w:spacing w:before="27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8DA3784">
            <w:pPr>
              <w:pStyle w:val="8"/>
              <w:spacing w:before="160" w:line="247" w:lineRule="auto"/>
              <w:ind w:left="113" w:right="103" w:firstLine="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支持设置启动顺序功能，并按照设置的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启动顺序启动</w:t>
            </w:r>
          </w:p>
        </w:tc>
        <w:tc>
          <w:tcPr>
            <w:tcW w:w="1778" w:type="dxa"/>
          </w:tcPr>
          <w:p w14:paraId="069080D9">
            <w:pPr>
              <w:pStyle w:val="8"/>
              <w:spacing w:before="279" w:line="236" w:lineRule="auto"/>
              <w:ind w:left="110"/>
            </w:pPr>
            <w:r>
              <w:t>/</w:t>
            </w:r>
          </w:p>
        </w:tc>
      </w:tr>
      <w:tr w14:paraId="6A7F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6FE3E0C">
            <w:pPr>
              <w:pStyle w:val="8"/>
              <w:spacing w:before="202" w:line="237" w:lineRule="exact"/>
              <w:ind w:left="124"/>
            </w:pPr>
            <w:r>
              <w:rPr>
                <w:spacing w:val="-6"/>
                <w:position w:val="1"/>
              </w:rPr>
              <w:t>139</w:t>
            </w:r>
          </w:p>
        </w:tc>
        <w:tc>
          <w:tcPr>
            <w:tcW w:w="661" w:type="dxa"/>
          </w:tcPr>
          <w:p w14:paraId="629F07EE">
            <w:pPr>
              <w:pStyle w:val="8"/>
              <w:spacing w:before="83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0A0030CC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45CB4D6"/>
        </w:tc>
        <w:tc>
          <w:tcPr>
            <w:tcW w:w="957" w:type="dxa"/>
          </w:tcPr>
          <w:p w14:paraId="33924E75">
            <w:pPr>
              <w:pStyle w:val="8"/>
              <w:spacing w:before="82" w:line="246" w:lineRule="auto"/>
              <w:ind w:left="115" w:right="218" w:hanging="7"/>
            </w:pPr>
            <w:r>
              <w:rPr>
                <w:spacing w:val="-2"/>
              </w:rPr>
              <w:t>*固件设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置口令</w:t>
            </w:r>
          </w:p>
        </w:tc>
        <w:tc>
          <w:tcPr>
            <w:tcW w:w="1000" w:type="dxa"/>
          </w:tcPr>
          <w:p w14:paraId="0ED8BABE">
            <w:pPr>
              <w:pStyle w:val="8"/>
              <w:spacing w:before="20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B80D581">
            <w:pPr>
              <w:pStyle w:val="8"/>
              <w:spacing w:before="82" w:line="246" w:lineRule="auto"/>
              <w:ind w:left="118" w:right="10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支持设置口令、修改口令、验证口令功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能</w:t>
            </w:r>
          </w:p>
        </w:tc>
        <w:tc>
          <w:tcPr>
            <w:tcW w:w="1778" w:type="dxa"/>
          </w:tcPr>
          <w:p w14:paraId="088B7E79">
            <w:pPr>
              <w:pStyle w:val="8"/>
              <w:spacing w:before="202" w:line="236" w:lineRule="auto"/>
              <w:ind w:left="110"/>
            </w:pPr>
            <w:r>
              <w:t>/</w:t>
            </w:r>
          </w:p>
        </w:tc>
      </w:tr>
      <w:tr w14:paraId="55E82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C89225A">
            <w:pPr>
              <w:pStyle w:val="8"/>
              <w:spacing w:before="278"/>
              <w:ind w:left="124"/>
            </w:pPr>
            <w:r>
              <w:rPr>
                <w:spacing w:val="-6"/>
              </w:rPr>
              <w:t>140</w:t>
            </w:r>
          </w:p>
        </w:tc>
        <w:tc>
          <w:tcPr>
            <w:tcW w:w="661" w:type="dxa"/>
          </w:tcPr>
          <w:p w14:paraId="73F79B7A">
            <w:pPr>
              <w:pStyle w:val="8"/>
              <w:spacing w:before="158" w:line="222" w:lineRule="auto"/>
              <w:ind w:left="113"/>
            </w:pPr>
            <w:r>
              <w:rPr>
                <w:spacing w:val="-5"/>
              </w:rPr>
              <w:t>功能</w:t>
            </w:r>
          </w:p>
          <w:p w14:paraId="7D148DC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890123E"/>
        </w:tc>
        <w:tc>
          <w:tcPr>
            <w:tcW w:w="957" w:type="dxa"/>
          </w:tcPr>
          <w:p w14:paraId="6A188D3E">
            <w:pPr>
              <w:pStyle w:val="8"/>
              <w:spacing w:before="38" w:line="222" w:lineRule="auto"/>
              <w:ind w:left="108"/>
            </w:pPr>
            <w:r>
              <w:rPr>
                <w:spacing w:val="-2"/>
              </w:rPr>
              <w:t>*固件设</w:t>
            </w:r>
          </w:p>
          <w:p w14:paraId="4AEF709E">
            <w:pPr>
              <w:pStyle w:val="8"/>
              <w:spacing w:before="23" w:line="224" w:lineRule="auto"/>
              <w:ind w:left="114" w:right="127" w:firstLine="1"/>
            </w:pPr>
            <w:r>
              <w:rPr>
                <w:spacing w:val="-3"/>
              </w:rPr>
              <w:t>置网络引</w:t>
            </w:r>
            <w:r>
              <w:t xml:space="preserve"> 导</w:t>
            </w:r>
          </w:p>
        </w:tc>
        <w:tc>
          <w:tcPr>
            <w:tcW w:w="1000" w:type="dxa"/>
          </w:tcPr>
          <w:p w14:paraId="5EC04938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1C5D1CC">
            <w:pPr>
              <w:pStyle w:val="8"/>
              <w:spacing w:before="278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支持网络引导启动和关闭功能</w:t>
            </w:r>
          </w:p>
        </w:tc>
        <w:tc>
          <w:tcPr>
            <w:tcW w:w="1778" w:type="dxa"/>
          </w:tcPr>
          <w:p w14:paraId="6D0E3A86">
            <w:pPr>
              <w:pStyle w:val="8"/>
              <w:spacing w:before="278" w:line="236" w:lineRule="auto"/>
              <w:ind w:left="110"/>
            </w:pPr>
            <w:r>
              <w:t>/</w:t>
            </w:r>
          </w:p>
        </w:tc>
      </w:tr>
      <w:tr w14:paraId="6CD82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1" w:type="dxa"/>
          </w:tcPr>
          <w:p w14:paraId="4664DB0F">
            <w:pPr>
              <w:spacing w:line="325" w:lineRule="auto"/>
              <w:rPr>
                <w:highlight w:val="yellow"/>
              </w:rPr>
            </w:pPr>
          </w:p>
          <w:p w14:paraId="26349E06">
            <w:pPr>
              <w:pStyle w:val="8"/>
              <w:spacing w:before="59" w:line="239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141</w:t>
            </w:r>
          </w:p>
        </w:tc>
        <w:tc>
          <w:tcPr>
            <w:tcW w:w="661" w:type="dxa"/>
          </w:tcPr>
          <w:p w14:paraId="4B9F2246">
            <w:pPr>
              <w:pStyle w:val="8"/>
              <w:spacing w:before="261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32F2A5F5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21D56945">
            <w:pPr>
              <w:spacing w:line="256" w:lineRule="auto"/>
              <w:rPr>
                <w:highlight w:val="yellow"/>
                <w:lang w:eastAsia="zh-CN"/>
              </w:rPr>
            </w:pPr>
          </w:p>
          <w:p w14:paraId="13343790">
            <w:pPr>
              <w:spacing w:line="256" w:lineRule="auto"/>
              <w:rPr>
                <w:highlight w:val="yellow"/>
                <w:lang w:eastAsia="zh-CN"/>
              </w:rPr>
            </w:pPr>
          </w:p>
          <w:p w14:paraId="55444B54">
            <w:pPr>
              <w:spacing w:line="256" w:lineRule="auto"/>
              <w:rPr>
                <w:highlight w:val="yellow"/>
                <w:lang w:eastAsia="zh-CN"/>
              </w:rPr>
            </w:pPr>
          </w:p>
          <w:p w14:paraId="380AC250">
            <w:pPr>
              <w:spacing w:line="256" w:lineRule="auto"/>
              <w:rPr>
                <w:highlight w:val="yellow"/>
                <w:lang w:eastAsia="zh-CN"/>
              </w:rPr>
            </w:pPr>
          </w:p>
          <w:p w14:paraId="0FCD4704">
            <w:pPr>
              <w:pStyle w:val="8"/>
              <w:spacing w:before="58" w:line="224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生物</w:t>
            </w:r>
          </w:p>
          <w:p w14:paraId="512A10A9">
            <w:pPr>
              <w:pStyle w:val="8"/>
              <w:spacing w:before="14" w:line="222" w:lineRule="auto"/>
              <w:ind w:left="199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识别</w:t>
            </w:r>
          </w:p>
          <w:p w14:paraId="55CE03AD">
            <w:pPr>
              <w:pStyle w:val="8"/>
              <w:spacing w:before="17" w:line="222" w:lineRule="auto"/>
              <w:ind w:left="201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57" w:type="dxa"/>
          </w:tcPr>
          <w:p w14:paraId="5B6FED58">
            <w:pPr>
              <w:spacing w:line="315" w:lineRule="auto"/>
              <w:rPr>
                <w:highlight w:val="yellow"/>
                <w:lang w:eastAsia="zh-CN"/>
              </w:rPr>
            </w:pPr>
          </w:p>
          <w:p w14:paraId="6FF13F94">
            <w:pPr>
              <w:pStyle w:val="8"/>
              <w:spacing w:before="59" w:line="222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指纹识别</w:t>
            </w:r>
          </w:p>
        </w:tc>
        <w:tc>
          <w:tcPr>
            <w:tcW w:w="1000" w:type="dxa"/>
          </w:tcPr>
          <w:p w14:paraId="1520FF36">
            <w:pPr>
              <w:spacing w:line="316" w:lineRule="auto"/>
              <w:rPr>
                <w:highlight w:val="yellow"/>
              </w:rPr>
            </w:pPr>
          </w:p>
          <w:p w14:paraId="2DEB8A91">
            <w:pPr>
              <w:pStyle w:val="8"/>
              <w:spacing w:before="58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402FAF3F">
            <w:pPr>
              <w:pStyle w:val="8"/>
              <w:spacing w:before="261" w:line="241" w:lineRule="auto"/>
              <w:ind w:left="111" w:right="132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指纹识别功能符合GB/T 37742</w:t>
            </w:r>
            <w:r>
              <w:rPr>
                <w:spacing w:val="-9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 xml:space="preserve">的相关 </w:t>
            </w:r>
            <w:r>
              <w:rPr>
                <w:spacing w:val="-3"/>
                <w:highlight w:val="yellow"/>
                <w:lang w:eastAsia="zh-CN"/>
              </w:rPr>
              <w:t>规定</w:t>
            </w:r>
          </w:p>
        </w:tc>
        <w:tc>
          <w:tcPr>
            <w:tcW w:w="1778" w:type="dxa"/>
          </w:tcPr>
          <w:p w14:paraId="0062E42C">
            <w:pPr>
              <w:pStyle w:val="8"/>
              <w:spacing w:before="28" w:line="231" w:lineRule="auto"/>
              <w:ind w:left="113" w:right="74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指纹识别具有安全、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8"/>
                <w:highlight w:val="yellow"/>
                <w:lang w:eastAsia="zh-CN"/>
              </w:rPr>
              <w:t>便捷等特征，依照</w:t>
            </w:r>
            <w:r>
              <w:rPr>
                <w:rFonts w:hint="eastAsia"/>
                <w:spacing w:val="-8"/>
                <w:highlight w:val="yellow"/>
                <w:lang w:eastAsia="zh-CN"/>
              </w:rPr>
              <w:t>用户</w:t>
            </w:r>
            <w:r>
              <w:rPr>
                <w:spacing w:val="-1"/>
                <w:highlight w:val="yellow"/>
                <w:lang w:eastAsia="zh-CN"/>
              </w:rPr>
              <w:t>的实际场景选</w:t>
            </w:r>
            <w:r>
              <w:rPr>
                <w:highlight w:val="yellow"/>
                <w:lang w:eastAsia="zh-CN"/>
              </w:rPr>
              <w:t xml:space="preserve">  择</w:t>
            </w:r>
          </w:p>
        </w:tc>
      </w:tr>
      <w:tr w14:paraId="5ABB5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91" w:type="dxa"/>
          </w:tcPr>
          <w:p w14:paraId="3C948883">
            <w:pPr>
              <w:spacing w:line="324" w:lineRule="auto"/>
              <w:rPr>
                <w:highlight w:val="yellow"/>
                <w:lang w:eastAsia="zh-CN"/>
              </w:rPr>
            </w:pPr>
          </w:p>
          <w:p w14:paraId="2945E022">
            <w:pPr>
              <w:pStyle w:val="8"/>
              <w:spacing w:before="59" w:line="239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142</w:t>
            </w:r>
          </w:p>
        </w:tc>
        <w:tc>
          <w:tcPr>
            <w:tcW w:w="661" w:type="dxa"/>
          </w:tcPr>
          <w:p w14:paraId="78B44A52">
            <w:pPr>
              <w:pStyle w:val="8"/>
              <w:spacing w:before="260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3794210D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8C4D3E7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42021923">
            <w:pPr>
              <w:spacing w:line="314" w:lineRule="auto"/>
              <w:rPr>
                <w:highlight w:val="yellow"/>
              </w:rPr>
            </w:pPr>
          </w:p>
          <w:p w14:paraId="658B33D9">
            <w:pPr>
              <w:pStyle w:val="8"/>
              <w:spacing w:before="59" w:line="222" w:lineRule="auto"/>
              <w:ind w:left="114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人脸识别</w:t>
            </w:r>
          </w:p>
        </w:tc>
        <w:tc>
          <w:tcPr>
            <w:tcW w:w="1000" w:type="dxa"/>
          </w:tcPr>
          <w:p w14:paraId="2850E765">
            <w:pPr>
              <w:spacing w:line="315" w:lineRule="auto"/>
              <w:rPr>
                <w:highlight w:val="yellow"/>
              </w:rPr>
            </w:pPr>
          </w:p>
          <w:p w14:paraId="42C9E62F">
            <w:pPr>
              <w:pStyle w:val="8"/>
              <w:spacing w:before="58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56906068">
            <w:pPr>
              <w:pStyle w:val="8"/>
              <w:spacing w:before="260" w:line="241" w:lineRule="auto"/>
              <w:ind w:left="120" w:right="13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人脸识别功能符合</w:t>
            </w:r>
            <w:r>
              <w:rPr>
                <w:spacing w:val="-32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GB/T 37036.3</w:t>
            </w:r>
            <w:r>
              <w:rPr>
                <w:spacing w:val="-27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的相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关规定</w:t>
            </w:r>
          </w:p>
        </w:tc>
        <w:tc>
          <w:tcPr>
            <w:tcW w:w="1778" w:type="dxa"/>
          </w:tcPr>
          <w:p w14:paraId="7BCF4C9F">
            <w:pPr>
              <w:pStyle w:val="8"/>
              <w:spacing w:before="27" w:line="231" w:lineRule="auto"/>
              <w:ind w:left="113" w:right="74" w:firstLine="4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人脸识别具有安全、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8"/>
                <w:highlight w:val="yellow"/>
                <w:lang w:eastAsia="zh-CN"/>
              </w:rPr>
              <w:t>便捷等特征，依照采</w:t>
            </w:r>
            <w:r>
              <w:rPr>
                <w:spacing w:val="3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购人的实际场景选</w:t>
            </w:r>
            <w:r>
              <w:rPr>
                <w:highlight w:val="yellow"/>
                <w:lang w:eastAsia="zh-CN"/>
              </w:rPr>
              <w:t xml:space="preserve">  择</w:t>
            </w:r>
          </w:p>
        </w:tc>
      </w:tr>
      <w:tr w14:paraId="2117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1" w:type="dxa"/>
          </w:tcPr>
          <w:p w14:paraId="6102E83C">
            <w:pPr>
              <w:spacing w:line="325" w:lineRule="auto"/>
              <w:rPr>
                <w:highlight w:val="yellow"/>
                <w:lang w:eastAsia="zh-CN"/>
              </w:rPr>
            </w:pPr>
          </w:p>
          <w:p w14:paraId="47943956">
            <w:pPr>
              <w:pStyle w:val="8"/>
              <w:spacing w:before="58" w:line="237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143</w:t>
            </w:r>
          </w:p>
        </w:tc>
        <w:tc>
          <w:tcPr>
            <w:tcW w:w="661" w:type="dxa"/>
          </w:tcPr>
          <w:p w14:paraId="1C687588">
            <w:pPr>
              <w:pStyle w:val="8"/>
              <w:spacing w:before="261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6E719B59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761A756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185D476A">
            <w:pPr>
              <w:spacing w:line="317" w:lineRule="auto"/>
              <w:rPr>
                <w:highlight w:val="yellow"/>
              </w:rPr>
            </w:pPr>
          </w:p>
          <w:p w14:paraId="4D8977B0">
            <w:pPr>
              <w:pStyle w:val="8"/>
              <w:spacing w:before="59" w:line="222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静脉识别</w:t>
            </w:r>
          </w:p>
        </w:tc>
        <w:tc>
          <w:tcPr>
            <w:tcW w:w="1000" w:type="dxa"/>
          </w:tcPr>
          <w:p w14:paraId="2DC16E09">
            <w:pPr>
              <w:spacing w:line="317" w:lineRule="auto"/>
              <w:rPr>
                <w:highlight w:val="yellow"/>
              </w:rPr>
            </w:pPr>
          </w:p>
          <w:p w14:paraId="70A7139A">
            <w:pPr>
              <w:pStyle w:val="8"/>
              <w:spacing w:before="59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54A7EDF6">
            <w:pPr>
              <w:pStyle w:val="8"/>
              <w:spacing w:before="260" w:line="241" w:lineRule="auto"/>
              <w:ind w:left="119" w:right="132" w:hanging="7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指静脉识别功能符合GB/T 33135</w:t>
            </w:r>
            <w:r>
              <w:rPr>
                <w:spacing w:val="-9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 xml:space="preserve">的相 </w:t>
            </w:r>
            <w:r>
              <w:rPr>
                <w:spacing w:val="-5"/>
                <w:highlight w:val="yellow"/>
                <w:lang w:eastAsia="zh-CN"/>
              </w:rPr>
              <w:t>关规定</w:t>
            </w:r>
          </w:p>
        </w:tc>
        <w:tc>
          <w:tcPr>
            <w:tcW w:w="1778" w:type="dxa"/>
          </w:tcPr>
          <w:p w14:paraId="4960C950">
            <w:pPr>
              <w:pStyle w:val="8"/>
              <w:spacing w:before="26" w:line="231" w:lineRule="auto"/>
              <w:ind w:left="116" w:right="107" w:hanging="2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指静脉识别具有安</w:t>
            </w:r>
            <w:r>
              <w:rPr>
                <w:highlight w:val="yellow"/>
                <w:lang w:eastAsia="zh-CN"/>
              </w:rPr>
              <w:t xml:space="preserve">  </w:t>
            </w:r>
            <w:r>
              <w:rPr>
                <w:spacing w:val="-8"/>
                <w:highlight w:val="yellow"/>
                <w:lang w:eastAsia="zh-CN"/>
              </w:rPr>
              <w:t>全、便捷等特征，依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照用户的实际场</w:t>
            </w:r>
            <w:r>
              <w:rPr>
                <w:spacing w:val="3"/>
                <w:highlight w:val="yellow"/>
                <w:lang w:eastAsia="zh-CN"/>
              </w:rPr>
              <w:t xml:space="preserve">  </w:t>
            </w:r>
            <w:r>
              <w:rPr>
                <w:spacing w:val="-3"/>
                <w:highlight w:val="yellow"/>
                <w:lang w:eastAsia="zh-CN"/>
              </w:rPr>
              <w:t>景选择</w:t>
            </w:r>
          </w:p>
        </w:tc>
      </w:tr>
      <w:tr w14:paraId="597B4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91" w:type="dxa"/>
          </w:tcPr>
          <w:p w14:paraId="2BCC198C">
            <w:pPr>
              <w:pStyle w:val="8"/>
              <w:spacing w:before="271" w:line="239" w:lineRule="exact"/>
              <w:ind w:left="124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144</w:t>
            </w:r>
          </w:p>
        </w:tc>
        <w:tc>
          <w:tcPr>
            <w:tcW w:w="661" w:type="dxa"/>
          </w:tcPr>
          <w:p w14:paraId="4FFCE1FB">
            <w:pPr>
              <w:pStyle w:val="8"/>
              <w:spacing w:before="147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33763705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592996AD">
            <w:pPr>
              <w:spacing w:line="264" w:lineRule="auto"/>
              <w:rPr>
                <w:highlight w:val="yellow"/>
                <w:lang w:eastAsia="zh-CN"/>
              </w:rPr>
            </w:pPr>
          </w:p>
          <w:p w14:paraId="2B865F36">
            <w:pPr>
              <w:spacing w:line="264" w:lineRule="auto"/>
              <w:rPr>
                <w:highlight w:val="yellow"/>
                <w:lang w:eastAsia="zh-CN"/>
              </w:rPr>
            </w:pPr>
          </w:p>
          <w:p w14:paraId="5CFF77D4">
            <w:pPr>
              <w:spacing w:line="265" w:lineRule="auto"/>
              <w:rPr>
                <w:highlight w:val="yellow"/>
                <w:lang w:eastAsia="zh-CN"/>
              </w:rPr>
            </w:pPr>
          </w:p>
          <w:p w14:paraId="4FA4D85B">
            <w:pPr>
              <w:pStyle w:val="8"/>
              <w:spacing w:before="59" w:line="223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硬件</w:t>
            </w:r>
          </w:p>
          <w:p w14:paraId="020CFAD2">
            <w:pPr>
              <w:pStyle w:val="8"/>
              <w:spacing w:before="15" w:line="224" w:lineRule="auto"/>
              <w:ind w:left="200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加速</w:t>
            </w:r>
          </w:p>
          <w:p w14:paraId="46FF0302">
            <w:pPr>
              <w:pStyle w:val="8"/>
              <w:spacing w:before="14" w:line="222" w:lineRule="auto"/>
              <w:ind w:left="201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57" w:type="dxa"/>
          </w:tcPr>
          <w:p w14:paraId="402350D3">
            <w:pPr>
              <w:pStyle w:val="8"/>
              <w:spacing w:before="29" w:line="228" w:lineRule="auto"/>
              <w:ind w:left="110" w:right="217" w:firstLine="1"/>
              <w:jc w:val="both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NPU/GPU</w:t>
            </w:r>
            <w:r>
              <w:rPr>
                <w:spacing w:val="5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等</w:t>
            </w:r>
            <w:r>
              <w:rPr>
                <w:spacing w:val="-43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AI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加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速模块</w:t>
            </w:r>
          </w:p>
        </w:tc>
        <w:tc>
          <w:tcPr>
            <w:tcW w:w="1000" w:type="dxa"/>
          </w:tcPr>
          <w:p w14:paraId="25E08B1E">
            <w:pPr>
              <w:pStyle w:val="8"/>
              <w:spacing w:before="264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3245B6EC">
            <w:pPr>
              <w:pStyle w:val="8"/>
              <w:spacing w:before="263" w:line="222" w:lineRule="auto"/>
              <w:ind w:left="118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支持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highlight w:val="yellow"/>
              </w:rPr>
              <w:t>NPU</w:t>
            </w:r>
            <w:r>
              <w:rPr>
                <w:spacing w:val="1"/>
                <w:highlight w:val="yellow"/>
              </w:rPr>
              <w:t>/</w:t>
            </w:r>
            <w:r>
              <w:rPr>
                <w:highlight w:val="yellow"/>
              </w:rPr>
              <w:t>GPU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等</w:t>
            </w:r>
            <w:r>
              <w:rPr>
                <w:highlight w:val="yellow"/>
              </w:rPr>
              <w:t>AI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加速模块</w:t>
            </w:r>
          </w:p>
        </w:tc>
        <w:tc>
          <w:tcPr>
            <w:tcW w:w="1778" w:type="dxa"/>
          </w:tcPr>
          <w:p w14:paraId="378737FA">
            <w:pPr>
              <w:pStyle w:val="8"/>
              <w:spacing w:before="264" w:line="23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16FB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1" w:type="dxa"/>
          </w:tcPr>
          <w:p w14:paraId="6A4BE17A">
            <w:pPr>
              <w:spacing w:line="326" w:lineRule="auto"/>
              <w:rPr>
                <w:highlight w:val="yellow"/>
              </w:rPr>
            </w:pPr>
          </w:p>
          <w:p w14:paraId="7C15FF60">
            <w:pPr>
              <w:pStyle w:val="8"/>
              <w:spacing w:before="58" w:line="242" w:lineRule="auto"/>
              <w:ind w:left="124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145</w:t>
            </w:r>
          </w:p>
        </w:tc>
        <w:tc>
          <w:tcPr>
            <w:tcW w:w="661" w:type="dxa"/>
          </w:tcPr>
          <w:p w14:paraId="72F301F4">
            <w:pPr>
              <w:pStyle w:val="8"/>
              <w:spacing w:before="261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6F9EE60C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DEC56AA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2EC59EC9">
            <w:pPr>
              <w:pStyle w:val="8"/>
              <w:spacing w:before="146" w:line="221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视频编解</w:t>
            </w:r>
          </w:p>
          <w:p w14:paraId="6E69557D">
            <w:pPr>
              <w:pStyle w:val="8"/>
              <w:spacing w:before="17"/>
              <w:ind w:left="110" w:right="127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码加速模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highlight w:val="yellow"/>
              </w:rPr>
              <w:t>块</w:t>
            </w:r>
          </w:p>
        </w:tc>
        <w:tc>
          <w:tcPr>
            <w:tcW w:w="1000" w:type="dxa"/>
          </w:tcPr>
          <w:p w14:paraId="5A019FC2">
            <w:pPr>
              <w:spacing w:line="318" w:lineRule="auto"/>
              <w:rPr>
                <w:highlight w:val="yellow"/>
              </w:rPr>
            </w:pPr>
          </w:p>
          <w:p w14:paraId="0B5ABF5B">
            <w:pPr>
              <w:pStyle w:val="8"/>
              <w:spacing w:before="59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336BAC6C">
            <w:pPr>
              <w:spacing w:line="318" w:lineRule="auto"/>
              <w:rPr>
                <w:highlight w:val="yellow"/>
                <w:lang w:eastAsia="zh-CN"/>
              </w:rPr>
            </w:pPr>
          </w:p>
          <w:p w14:paraId="44C28513">
            <w:pPr>
              <w:pStyle w:val="8"/>
              <w:spacing w:before="58" w:line="221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支持视频编解码加速模块</w:t>
            </w:r>
          </w:p>
        </w:tc>
        <w:tc>
          <w:tcPr>
            <w:tcW w:w="1778" w:type="dxa"/>
          </w:tcPr>
          <w:p w14:paraId="7577FB92">
            <w:pPr>
              <w:pStyle w:val="8"/>
              <w:spacing w:before="30" w:line="230" w:lineRule="auto"/>
              <w:ind w:left="113" w:right="107" w:firstLine="7"/>
              <w:rPr>
                <w:highlight w:val="yellow"/>
                <w:lang w:eastAsia="zh-CN"/>
              </w:rPr>
            </w:pPr>
            <w:r>
              <w:rPr>
                <w:spacing w:val="-9"/>
                <w:highlight w:val="yellow"/>
                <w:lang w:eastAsia="zh-CN"/>
              </w:rPr>
              <w:t>支持此模块更好，可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以降低高清视频播</w:t>
            </w:r>
            <w:r>
              <w:rPr>
                <w:highlight w:val="yellow"/>
                <w:lang w:eastAsia="zh-CN"/>
              </w:rPr>
              <w:t xml:space="preserve">  </w:t>
            </w:r>
            <w:r>
              <w:rPr>
                <w:spacing w:val="-1"/>
                <w:highlight w:val="yellow"/>
                <w:lang w:eastAsia="zh-CN"/>
              </w:rPr>
              <w:t>放的功耗,占用更少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的</w:t>
            </w:r>
            <w:r>
              <w:rPr>
                <w:spacing w:val="-37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CPU</w:t>
            </w:r>
            <w:r>
              <w:rPr>
                <w:spacing w:val="-30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资源</w:t>
            </w:r>
          </w:p>
        </w:tc>
      </w:tr>
      <w:tr w14:paraId="44972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91" w:type="dxa"/>
          </w:tcPr>
          <w:p w14:paraId="3899AD0C">
            <w:pPr>
              <w:pStyle w:val="8"/>
              <w:spacing w:before="272" w:line="242" w:lineRule="auto"/>
              <w:ind w:left="124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146</w:t>
            </w:r>
          </w:p>
        </w:tc>
        <w:tc>
          <w:tcPr>
            <w:tcW w:w="661" w:type="dxa"/>
          </w:tcPr>
          <w:p w14:paraId="7A907814">
            <w:pPr>
              <w:pStyle w:val="8"/>
              <w:spacing w:before="147" w:line="222" w:lineRule="auto"/>
              <w:ind w:left="113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35B857D">
            <w:pPr>
              <w:pStyle w:val="8"/>
              <w:spacing w:before="16" w:line="222" w:lineRule="auto"/>
              <w:ind w:left="110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391CC761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14:paraId="2019AC35">
            <w:pPr>
              <w:pStyle w:val="8"/>
              <w:spacing w:before="147" w:line="221" w:lineRule="auto"/>
              <w:ind w:left="11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影像处理</w:t>
            </w:r>
          </w:p>
          <w:p w14:paraId="13F02A2C">
            <w:pPr>
              <w:pStyle w:val="8"/>
              <w:spacing w:before="17" w:line="222" w:lineRule="auto"/>
              <w:ind w:left="11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加速模块</w:t>
            </w:r>
          </w:p>
        </w:tc>
        <w:tc>
          <w:tcPr>
            <w:tcW w:w="1000" w:type="dxa"/>
          </w:tcPr>
          <w:p w14:paraId="7F8EA74F">
            <w:pPr>
              <w:pStyle w:val="8"/>
              <w:spacing w:before="264" w:line="223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12" w:type="dxa"/>
          </w:tcPr>
          <w:p w14:paraId="1EB56CED">
            <w:pPr>
              <w:pStyle w:val="8"/>
              <w:spacing w:before="264" w:line="221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支持影像处理加速模块</w:t>
            </w:r>
          </w:p>
        </w:tc>
        <w:tc>
          <w:tcPr>
            <w:tcW w:w="1778" w:type="dxa"/>
          </w:tcPr>
          <w:p w14:paraId="312070E1">
            <w:pPr>
              <w:pStyle w:val="8"/>
              <w:spacing w:before="32" w:line="227" w:lineRule="auto"/>
              <w:ind w:left="115" w:right="107" w:firstLine="4"/>
              <w:rPr>
                <w:highlight w:val="yellow"/>
                <w:lang w:eastAsia="zh-CN"/>
              </w:rPr>
            </w:pPr>
            <w:r>
              <w:rPr>
                <w:spacing w:val="-9"/>
                <w:highlight w:val="yellow"/>
                <w:lang w:eastAsia="zh-CN"/>
              </w:rPr>
              <w:t>支持此模块更好，可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以提高高清影像数</w:t>
            </w:r>
            <w:r>
              <w:rPr>
                <w:highlight w:val="yellow"/>
                <w:lang w:eastAsia="zh-CN"/>
              </w:rPr>
              <w:t xml:space="preserve">  </w:t>
            </w:r>
            <w:r>
              <w:rPr>
                <w:spacing w:val="-2"/>
                <w:highlight w:val="yellow"/>
                <w:lang w:eastAsia="zh-CN"/>
              </w:rPr>
              <w:t>据处理速度</w:t>
            </w:r>
          </w:p>
        </w:tc>
      </w:tr>
      <w:tr w14:paraId="5993D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1" w:type="dxa"/>
          </w:tcPr>
          <w:p w14:paraId="7568EE3A">
            <w:pPr>
              <w:pStyle w:val="8"/>
              <w:spacing w:before="271" w:line="239" w:lineRule="exact"/>
              <w:ind w:left="124"/>
            </w:pPr>
            <w:r>
              <w:rPr>
                <w:spacing w:val="-6"/>
                <w:position w:val="1"/>
              </w:rPr>
              <w:t>147</w:t>
            </w:r>
          </w:p>
        </w:tc>
        <w:tc>
          <w:tcPr>
            <w:tcW w:w="661" w:type="dxa"/>
          </w:tcPr>
          <w:p w14:paraId="55880E2C">
            <w:pPr>
              <w:pStyle w:val="8"/>
              <w:spacing w:before="28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5F94856D">
            <w:pPr>
              <w:pStyle w:val="8"/>
              <w:spacing w:before="18" w:line="221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5FCF7F76">
            <w:pPr>
              <w:pStyle w:val="8"/>
              <w:spacing w:before="268" w:line="239" w:lineRule="auto"/>
              <w:ind w:left="199" w:right="151" w:hanging="49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3659BC0B">
            <w:pPr>
              <w:pStyle w:val="8"/>
              <w:spacing w:before="1"/>
              <w:ind w:left="290" w:right="197" w:hanging="88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957" w:type="dxa"/>
          </w:tcPr>
          <w:p w14:paraId="2B8FB43C">
            <w:pPr>
              <w:pStyle w:val="8"/>
              <w:spacing w:before="145" w:line="241" w:lineRule="auto"/>
              <w:ind w:left="109" w:right="218" w:hanging="1"/>
            </w:pPr>
            <w:r>
              <w:rPr>
                <w:spacing w:val="-2"/>
              </w:rPr>
              <w:t>*固态存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储寿命</w:t>
            </w:r>
          </w:p>
        </w:tc>
        <w:tc>
          <w:tcPr>
            <w:tcW w:w="1000" w:type="dxa"/>
          </w:tcPr>
          <w:p w14:paraId="43022B27">
            <w:pPr>
              <w:pStyle w:val="8"/>
              <w:spacing w:before="26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53E4A57">
            <w:pPr>
              <w:pStyle w:val="8"/>
              <w:spacing w:before="264" w:line="222" w:lineRule="auto"/>
              <w:ind w:right="14"/>
              <w:jc w:val="right"/>
            </w:pPr>
            <w:r>
              <w:rPr>
                <w:spacing w:val="-3"/>
              </w:rPr>
              <w:t>TBW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≥ 80TB（条件：240GB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硬盘容量）</w:t>
            </w:r>
          </w:p>
        </w:tc>
        <w:tc>
          <w:tcPr>
            <w:tcW w:w="1778" w:type="dxa"/>
          </w:tcPr>
          <w:p w14:paraId="01B6B6EA">
            <w:pPr>
              <w:pStyle w:val="8"/>
              <w:spacing w:before="147"/>
              <w:ind w:left="124" w:right="107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TBW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越大，固态存储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的使用寿命越长</w:t>
            </w:r>
          </w:p>
        </w:tc>
      </w:tr>
      <w:tr w14:paraId="04E1B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1" w:type="dxa"/>
          </w:tcPr>
          <w:p w14:paraId="16CC7E99">
            <w:pPr>
              <w:pStyle w:val="8"/>
              <w:spacing w:before="271" w:line="238" w:lineRule="exact"/>
              <w:ind w:left="124"/>
            </w:pPr>
            <w:r>
              <w:rPr>
                <w:spacing w:val="-6"/>
                <w:position w:val="1"/>
              </w:rPr>
              <w:t>148</w:t>
            </w:r>
          </w:p>
        </w:tc>
        <w:tc>
          <w:tcPr>
            <w:tcW w:w="661" w:type="dxa"/>
          </w:tcPr>
          <w:p w14:paraId="3E21767E">
            <w:pPr>
              <w:pStyle w:val="8"/>
              <w:spacing w:before="29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24CBA17B">
            <w:pPr>
              <w:pStyle w:val="8"/>
              <w:spacing w:before="16" w:line="222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32FEC021"/>
        </w:tc>
        <w:tc>
          <w:tcPr>
            <w:tcW w:w="957" w:type="dxa"/>
          </w:tcPr>
          <w:p w14:paraId="721D80A9">
            <w:pPr>
              <w:pStyle w:val="8"/>
              <w:spacing w:before="146" w:line="241" w:lineRule="auto"/>
              <w:ind w:left="109" w:right="218" w:hanging="1"/>
            </w:pPr>
            <w:r>
              <w:rPr>
                <w:spacing w:val="-2"/>
              </w:rPr>
              <w:t>*机械硬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盘寿命</w:t>
            </w:r>
          </w:p>
        </w:tc>
        <w:tc>
          <w:tcPr>
            <w:tcW w:w="1000" w:type="dxa"/>
          </w:tcPr>
          <w:p w14:paraId="70DDC8F4">
            <w:pPr>
              <w:pStyle w:val="8"/>
              <w:spacing w:before="26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77338B2">
            <w:pPr>
              <w:pStyle w:val="8"/>
              <w:spacing w:before="262" w:line="222" w:lineRule="auto"/>
              <w:ind w:left="111"/>
            </w:pPr>
            <w:r>
              <w:rPr>
                <w:spacing w:val="-2"/>
              </w:rPr>
              <w:t>通电时间≥5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1778" w:type="dxa"/>
          </w:tcPr>
          <w:p w14:paraId="6A52C879">
            <w:pPr>
              <w:pStyle w:val="8"/>
              <w:spacing w:before="262" w:line="222" w:lineRule="auto"/>
              <w:ind w:left="113"/>
            </w:pPr>
            <w:r>
              <w:rPr>
                <w:spacing w:val="-1"/>
              </w:rPr>
              <w:t>寿命越长越好</w:t>
            </w:r>
          </w:p>
        </w:tc>
      </w:tr>
      <w:tr w14:paraId="72F80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618BE14D">
            <w:pPr>
              <w:spacing w:line="341" w:lineRule="auto"/>
            </w:pPr>
          </w:p>
          <w:p w14:paraId="4E4F4081">
            <w:pPr>
              <w:pStyle w:val="8"/>
              <w:spacing w:before="58" w:line="238" w:lineRule="exact"/>
              <w:ind w:left="124"/>
            </w:pPr>
            <w:r>
              <w:rPr>
                <w:spacing w:val="-6"/>
                <w:position w:val="1"/>
              </w:rPr>
              <w:t>149</w:t>
            </w:r>
          </w:p>
        </w:tc>
        <w:tc>
          <w:tcPr>
            <w:tcW w:w="661" w:type="dxa"/>
          </w:tcPr>
          <w:p w14:paraId="516A8687">
            <w:pPr>
              <w:pStyle w:val="8"/>
              <w:spacing w:before="161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7EB7D7EF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</w:tcPr>
          <w:p w14:paraId="6DE3E56E">
            <w:pPr>
              <w:pStyle w:val="8"/>
              <w:spacing w:before="42" w:line="246" w:lineRule="auto"/>
              <w:ind w:left="199" w:right="151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5AE5A5AB">
            <w:pPr>
              <w:pStyle w:val="8"/>
              <w:spacing w:before="1" w:line="221" w:lineRule="auto"/>
              <w:ind w:left="290" w:right="197" w:hanging="88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957" w:type="dxa"/>
          </w:tcPr>
          <w:p w14:paraId="371182F0">
            <w:pPr>
              <w:pStyle w:val="8"/>
              <w:spacing w:before="161" w:line="222" w:lineRule="auto"/>
              <w:ind w:left="108"/>
            </w:pPr>
            <w:r>
              <w:rPr>
                <w:spacing w:val="-2"/>
              </w:rPr>
              <w:t>*显示屏</w:t>
            </w:r>
          </w:p>
          <w:p w14:paraId="35D907A8">
            <w:pPr>
              <w:pStyle w:val="8"/>
              <w:spacing w:before="24" w:line="248" w:lineRule="auto"/>
              <w:ind w:left="113" w:right="127" w:hanging="2"/>
            </w:pPr>
            <w:r>
              <w:rPr>
                <w:spacing w:val="-2"/>
              </w:rPr>
              <w:t>屏幕失效</w:t>
            </w:r>
            <w:r>
              <w:t xml:space="preserve"> 点</w:t>
            </w:r>
          </w:p>
        </w:tc>
        <w:tc>
          <w:tcPr>
            <w:tcW w:w="1000" w:type="dxa"/>
          </w:tcPr>
          <w:p w14:paraId="62078308">
            <w:pPr>
              <w:spacing w:line="341" w:lineRule="auto"/>
            </w:pPr>
          </w:p>
          <w:p w14:paraId="553AC34A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A62D19D">
            <w:pPr>
              <w:spacing w:line="340" w:lineRule="auto"/>
            </w:pPr>
          </w:p>
          <w:p w14:paraId="4C1044CF">
            <w:pPr>
              <w:pStyle w:val="8"/>
              <w:spacing w:before="59" w:line="222" w:lineRule="auto"/>
              <w:ind w:left="112"/>
            </w:pPr>
            <w:r>
              <w:rPr>
                <w:spacing w:val="-2"/>
              </w:rPr>
              <w:t>符合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GB/T 9813.2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的要求</w:t>
            </w:r>
          </w:p>
        </w:tc>
        <w:tc>
          <w:tcPr>
            <w:tcW w:w="1778" w:type="dxa"/>
          </w:tcPr>
          <w:p w14:paraId="272C8BB2">
            <w:pPr>
              <w:pStyle w:val="8"/>
              <w:spacing w:before="161" w:line="247" w:lineRule="auto"/>
              <w:ind w:left="118" w:right="107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用户根据需要提</w:t>
            </w:r>
            <w:r>
              <w:rPr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出更高要求。显示屏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失效点越少越好</w:t>
            </w:r>
          </w:p>
        </w:tc>
      </w:tr>
      <w:tr w14:paraId="5379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FE3D871">
            <w:pPr>
              <w:pStyle w:val="8"/>
              <w:spacing w:before="282"/>
              <w:ind w:left="124"/>
            </w:pPr>
            <w:r>
              <w:rPr>
                <w:spacing w:val="-6"/>
              </w:rPr>
              <w:t>150</w:t>
            </w:r>
          </w:p>
        </w:tc>
        <w:tc>
          <w:tcPr>
            <w:tcW w:w="661" w:type="dxa"/>
          </w:tcPr>
          <w:p w14:paraId="52F33700">
            <w:pPr>
              <w:pStyle w:val="8"/>
              <w:spacing w:before="42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5791CD92">
            <w:pPr>
              <w:pStyle w:val="8"/>
              <w:spacing w:before="23" w:line="222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F883A53">
            <w:pPr>
              <w:spacing w:line="268" w:lineRule="auto"/>
            </w:pPr>
          </w:p>
          <w:p w14:paraId="78324549">
            <w:pPr>
              <w:spacing w:line="268" w:lineRule="auto"/>
            </w:pPr>
          </w:p>
          <w:p w14:paraId="3B98F822">
            <w:pPr>
              <w:spacing w:line="268" w:lineRule="auto"/>
            </w:pPr>
          </w:p>
          <w:p w14:paraId="7673F881">
            <w:pPr>
              <w:spacing w:line="269" w:lineRule="auto"/>
            </w:pPr>
          </w:p>
          <w:p w14:paraId="5A1169FE">
            <w:pPr>
              <w:pStyle w:val="8"/>
              <w:spacing w:before="59" w:line="222" w:lineRule="auto"/>
              <w:ind w:left="150"/>
            </w:pPr>
            <w:r>
              <w:rPr>
                <w:spacing w:val="-1"/>
              </w:rPr>
              <w:t>*外设</w:t>
            </w:r>
          </w:p>
          <w:p w14:paraId="691C1C4C">
            <w:pPr>
              <w:pStyle w:val="8"/>
              <w:spacing w:before="23" w:line="222" w:lineRule="auto"/>
              <w:ind w:left="202"/>
            </w:pPr>
            <w:r>
              <w:rPr>
                <w:spacing w:val="-5"/>
              </w:rPr>
              <w:t>可靠</w:t>
            </w:r>
          </w:p>
          <w:p w14:paraId="76768671">
            <w:pPr>
              <w:pStyle w:val="8"/>
              <w:spacing w:before="23" w:line="223" w:lineRule="auto"/>
              <w:ind w:left="290"/>
            </w:pPr>
            <w:r>
              <w:t>性</w:t>
            </w:r>
          </w:p>
        </w:tc>
        <w:tc>
          <w:tcPr>
            <w:tcW w:w="957" w:type="dxa"/>
          </w:tcPr>
          <w:p w14:paraId="3C10A067">
            <w:pPr>
              <w:pStyle w:val="8"/>
              <w:spacing w:before="162" w:line="248" w:lineRule="auto"/>
              <w:ind w:left="109" w:right="218" w:hanging="1"/>
            </w:pPr>
            <w:r>
              <w:rPr>
                <w:spacing w:val="-2"/>
              </w:rPr>
              <w:t>*键盘按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键寿命</w:t>
            </w:r>
          </w:p>
        </w:tc>
        <w:tc>
          <w:tcPr>
            <w:tcW w:w="1000" w:type="dxa"/>
          </w:tcPr>
          <w:p w14:paraId="64E652ED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308412F">
            <w:pPr>
              <w:pStyle w:val="8"/>
              <w:spacing w:before="282" w:line="222" w:lineRule="auto"/>
              <w:ind w:left="130"/>
            </w:pPr>
            <w:r>
              <w:rPr>
                <w:spacing w:val="-6"/>
              </w:rPr>
              <w:t>≥1000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万次</w:t>
            </w:r>
          </w:p>
        </w:tc>
        <w:tc>
          <w:tcPr>
            <w:tcW w:w="1778" w:type="dxa"/>
          </w:tcPr>
          <w:p w14:paraId="1EB9A847">
            <w:pPr>
              <w:pStyle w:val="8"/>
              <w:spacing w:before="163" w:line="248" w:lineRule="auto"/>
              <w:ind w:left="117" w:right="225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键盘按键寿命越大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越耐用</w:t>
            </w:r>
          </w:p>
        </w:tc>
      </w:tr>
      <w:tr w14:paraId="44038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76D1F77D">
            <w:pPr>
              <w:pStyle w:val="8"/>
              <w:spacing w:before="282" w:line="242" w:lineRule="auto"/>
              <w:ind w:left="124"/>
            </w:pPr>
            <w:r>
              <w:rPr>
                <w:spacing w:val="-6"/>
              </w:rPr>
              <w:t>151</w:t>
            </w:r>
          </w:p>
        </w:tc>
        <w:tc>
          <w:tcPr>
            <w:tcW w:w="661" w:type="dxa"/>
          </w:tcPr>
          <w:p w14:paraId="701066E0">
            <w:pPr>
              <w:pStyle w:val="8"/>
              <w:spacing w:before="41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404791F1">
            <w:pPr>
              <w:pStyle w:val="8"/>
              <w:spacing w:before="23" w:line="222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4B69A0D"/>
        </w:tc>
        <w:tc>
          <w:tcPr>
            <w:tcW w:w="957" w:type="dxa"/>
          </w:tcPr>
          <w:p w14:paraId="3C40B3D9">
            <w:pPr>
              <w:pStyle w:val="8"/>
              <w:spacing w:before="162" w:line="248" w:lineRule="auto"/>
              <w:ind w:left="109" w:right="218" w:hanging="1"/>
            </w:pPr>
            <w:r>
              <w:rPr>
                <w:spacing w:val="-2"/>
              </w:rPr>
              <w:t>*鼠标按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键寿命</w:t>
            </w:r>
          </w:p>
        </w:tc>
        <w:tc>
          <w:tcPr>
            <w:tcW w:w="1000" w:type="dxa"/>
          </w:tcPr>
          <w:p w14:paraId="19405E7B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5755592">
            <w:pPr>
              <w:pStyle w:val="8"/>
              <w:spacing w:before="282" w:line="222" w:lineRule="auto"/>
              <w:ind w:left="130"/>
            </w:pPr>
            <w:r>
              <w:rPr>
                <w:spacing w:val="-7"/>
              </w:rPr>
              <w:t>≥500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万次</w:t>
            </w:r>
          </w:p>
        </w:tc>
        <w:tc>
          <w:tcPr>
            <w:tcW w:w="1778" w:type="dxa"/>
          </w:tcPr>
          <w:p w14:paraId="1160A76C">
            <w:pPr>
              <w:pStyle w:val="8"/>
              <w:spacing w:before="162" w:line="248" w:lineRule="auto"/>
              <w:ind w:left="117" w:right="225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鼠标按键寿命越大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越耐用</w:t>
            </w:r>
          </w:p>
        </w:tc>
      </w:tr>
      <w:tr w14:paraId="4CBE9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55FEC0B2">
            <w:pPr>
              <w:pStyle w:val="8"/>
              <w:spacing w:before="284" w:line="242" w:lineRule="auto"/>
              <w:ind w:left="124"/>
            </w:pPr>
            <w:r>
              <w:rPr>
                <w:spacing w:val="-6"/>
              </w:rPr>
              <w:t>152</w:t>
            </w:r>
          </w:p>
        </w:tc>
        <w:tc>
          <w:tcPr>
            <w:tcW w:w="661" w:type="dxa"/>
          </w:tcPr>
          <w:p w14:paraId="29334E39">
            <w:pPr>
              <w:pStyle w:val="8"/>
              <w:spacing w:before="43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304CA737">
            <w:pPr>
              <w:pStyle w:val="8"/>
              <w:spacing w:before="23" w:line="221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7B7BFE7"/>
        </w:tc>
        <w:tc>
          <w:tcPr>
            <w:tcW w:w="957" w:type="dxa"/>
          </w:tcPr>
          <w:p w14:paraId="2F49A902">
            <w:pPr>
              <w:pStyle w:val="8"/>
              <w:spacing w:before="44" w:line="222" w:lineRule="auto"/>
              <w:ind w:left="108"/>
            </w:pPr>
            <w:r>
              <w:rPr>
                <w:spacing w:val="-2"/>
              </w:rPr>
              <w:t>*键盘鼠</w:t>
            </w:r>
          </w:p>
          <w:p w14:paraId="37E56C06">
            <w:pPr>
              <w:pStyle w:val="8"/>
              <w:spacing w:before="23" w:line="221" w:lineRule="auto"/>
              <w:ind w:left="112" w:right="127" w:hanging="4"/>
            </w:pPr>
            <w:r>
              <w:rPr>
                <w:spacing w:val="-1"/>
              </w:rPr>
              <w:t>标线材寿</w:t>
            </w:r>
            <w:r>
              <w:t xml:space="preserve"> 命</w:t>
            </w:r>
          </w:p>
        </w:tc>
        <w:tc>
          <w:tcPr>
            <w:tcW w:w="1000" w:type="dxa"/>
          </w:tcPr>
          <w:p w14:paraId="776DE1CA">
            <w:pPr>
              <w:pStyle w:val="8"/>
              <w:spacing w:before="28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D7C0AC0">
            <w:pPr>
              <w:pStyle w:val="8"/>
              <w:spacing w:before="164" w:line="243" w:lineRule="auto"/>
              <w:ind w:left="113" w:right="220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键盘鼠标所用线材经±60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°弯折不低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于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3000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次，功能、外观完好</w:t>
            </w:r>
          </w:p>
        </w:tc>
        <w:tc>
          <w:tcPr>
            <w:tcW w:w="1778" w:type="dxa"/>
          </w:tcPr>
          <w:p w14:paraId="2AB55812">
            <w:pPr>
              <w:pStyle w:val="8"/>
              <w:spacing w:before="163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可承受弯折次数越</w:t>
            </w:r>
          </w:p>
          <w:p w14:paraId="0A0068BC">
            <w:pPr>
              <w:pStyle w:val="8"/>
              <w:spacing w:before="23" w:line="223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高越耐用</w:t>
            </w:r>
          </w:p>
        </w:tc>
      </w:tr>
      <w:tr w14:paraId="6416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1" w:type="dxa"/>
          </w:tcPr>
          <w:p w14:paraId="47D87861">
            <w:pPr>
              <w:pStyle w:val="8"/>
              <w:spacing w:before="284" w:line="242" w:lineRule="auto"/>
              <w:ind w:left="124"/>
            </w:pPr>
            <w:r>
              <w:rPr>
                <w:spacing w:val="-6"/>
              </w:rPr>
              <w:t>153</w:t>
            </w:r>
          </w:p>
        </w:tc>
        <w:tc>
          <w:tcPr>
            <w:tcW w:w="661" w:type="dxa"/>
          </w:tcPr>
          <w:p w14:paraId="568EFEAC">
            <w:pPr>
              <w:pStyle w:val="8"/>
              <w:spacing w:before="43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46CCF9BB">
            <w:pPr>
              <w:pStyle w:val="8"/>
              <w:spacing w:before="24" w:line="222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0954E54"/>
        </w:tc>
        <w:tc>
          <w:tcPr>
            <w:tcW w:w="957" w:type="dxa"/>
          </w:tcPr>
          <w:p w14:paraId="3AEACCB9">
            <w:pPr>
              <w:pStyle w:val="8"/>
              <w:spacing w:before="163" w:line="248" w:lineRule="auto"/>
              <w:ind w:left="112" w:right="218" w:hanging="4"/>
            </w:pPr>
            <w:r>
              <w:rPr>
                <w:spacing w:val="-2"/>
              </w:rPr>
              <w:t>*风扇寿</w:t>
            </w:r>
            <w:r>
              <w:rPr>
                <w:spacing w:val="2"/>
              </w:rPr>
              <w:t xml:space="preserve"> </w:t>
            </w:r>
            <w:r>
              <w:t>命</w:t>
            </w:r>
          </w:p>
        </w:tc>
        <w:tc>
          <w:tcPr>
            <w:tcW w:w="1000" w:type="dxa"/>
          </w:tcPr>
          <w:p w14:paraId="5CBCB7BC">
            <w:pPr>
              <w:pStyle w:val="8"/>
              <w:spacing w:before="28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EE1A207">
            <w:pPr>
              <w:pStyle w:val="8"/>
              <w:spacing w:before="283" w:line="224" w:lineRule="auto"/>
              <w:ind w:left="130"/>
            </w:pPr>
            <w:r>
              <w:rPr>
                <w:spacing w:val="-8"/>
              </w:rPr>
              <w:t>≥4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万小时</w:t>
            </w:r>
          </w:p>
        </w:tc>
        <w:tc>
          <w:tcPr>
            <w:tcW w:w="1778" w:type="dxa"/>
          </w:tcPr>
          <w:p w14:paraId="4111D49D">
            <w:pPr>
              <w:pStyle w:val="8"/>
              <w:spacing w:before="284" w:line="222" w:lineRule="auto"/>
              <w:ind w:left="113"/>
            </w:pPr>
            <w:r>
              <w:rPr>
                <w:spacing w:val="-1"/>
              </w:rPr>
              <w:t>寿命越长越耐用</w:t>
            </w:r>
          </w:p>
        </w:tc>
      </w:tr>
    </w:tbl>
    <w:p w14:paraId="492EA24C">
      <w:pPr>
        <w:spacing w:line="91" w:lineRule="auto"/>
        <w:rPr>
          <w:sz w:val="2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5E0C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1D152443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4F1CF255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24899879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4DAB1B85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384B94AF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4693CF79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2F8B1CE4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06E018B2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E200B2D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0E59A520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2020860F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1AC3A13A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F4EA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32298785">
            <w:pPr>
              <w:pStyle w:val="8"/>
              <w:spacing w:before="279" w:line="242" w:lineRule="auto"/>
              <w:ind w:left="124"/>
            </w:pPr>
            <w:r>
              <w:rPr>
                <w:spacing w:val="-6"/>
              </w:rPr>
              <w:t>154</w:t>
            </w:r>
          </w:p>
        </w:tc>
        <w:tc>
          <w:tcPr>
            <w:tcW w:w="661" w:type="dxa"/>
          </w:tcPr>
          <w:p w14:paraId="7E40C909">
            <w:pPr>
              <w:pStyle w:val="8"/>
              <w:spacing w:before="38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166D68AA">
            <w:pPr>
              <w:pStyle w:val="8"/>
              <w:spacing w:before="23" w:line="224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7E55081D">
            <w:pPr>
              <w:spacing w:line="249" w:lineRule="auto"/>
            </w:pPr>
          </w:p>
          <w:p w14:paraId="1F252FE2">
            <w:pPr>
              <w:spacing w:line="249" w:lineRule="auto"/>
            </w:pPr>
          </w:p>
          <w:p w14:paraId="70AAA194">
            <w:pPr>
              <w:spacing w:line="249" w:lineRule="auto"/>
            </w:pPr>
          </w:p>
          <w:p w14:paraId="5D05989C">
            <w:pPr>
              <w:spacing w:line="249" w:lineRule="auto"/>
            </w:pPr>
          </w:p>
          <w:p w14:paraId="3ABC7D9A">
            <w:pPr>
              <w:spacing w:line="249" w:lineRule="auto"/>
            </w:pPr>
          </w:p>
          <w:p w14:paraId="6C2B4A1E">
            <w:pPr>
              <w:spacing w:line="249" w:lineRule="auto"/>
            </w:pPr>
          </w:p>
          <w:p w14:paraId="53C7648C">
            <w:pPr>
              <w:spacing w:line="249" w:lineRule="auto"/>
            </w:pPr>
          </w:p>
          <w:p w14:paraId="23692E3F">
            <w:pPr>
              <w:spacing w:line="250" w:lineRule="auto"/>
            </w:pPr>
          </w:p>
          <w:p w14:paraId="151FE322">
            <w:pPr>
              <w:spacing w:line="250" w:lineRule="auto"/>
            </w:pPr>
          </w:p>
          <w:p w14:paraId="03594454">
            <w:pPr>
              <w:spacing w:line="250" w:lineRule="auto"/>
            </w:pPr>
          </w:p>
          <w:p w14:paraId="129F0E1B">
            <w:pPr>
              <w:spacing w:line="250" w:lineRule="auto"/>
            </w:pPr>
          </w:p>
          <w:p w14:paraId="7AECCF23">
            <w:pPr>
              <w:spacing w:line="250" w:lineRule="auto"/>
            </w:pPr>
          </w:p>
          <w:p w14:paraId="69D36DCB">
            <w:pPr>
              <w:pStyle w:val="8"/>
              <w:spacing w:before="58" w:line="246" w:lineRule="auto"/>
              <w:ind w:left="201" w:right="151" w:hanging="51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5"/>
              </w:rPr>
              <w:t>可靠</w:t>
            </w:r>
          </w:p>
          <w:p w14:paraId="6F27FD27">
            <w:pPr>
              <w:pStyle w:val="8"/>
              <w:spacing w:before="1" w:line="249" w:lineRule="auto"/>
              <w:ind w:left="291" w:right="197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957" w:type="dxa"/>
          </w:tcPr>
          <w:p w14:paraId="6C27BD66">
            <w:pPr>
              <w:pStyle w:val="8"/>
              <w:spacing w:before="38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*电磁兼</w:t>
            </w:r>
          </w:p>
          <w:p w14:paraId="4B99D230">
            <w:pPr>
              <w:pStyle w:val="8"/>
              <w:spacing w:before="24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容性要求</w:t>
            </w:r>
          </w:p>
          <w:p w14:paraId="67215713">
            <w:pPr>
              <w:pStyle w:val="8"/>
              <w:spacing w:before="23" w:line="201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的抗扰度</w:t>
            </w:r>
          </w:p>
        </w:tc>
        <w:tc>
          <w:tcPr>
            <w:tcW w:w="1000" w:type="dxa"/>
          </w:tcPr>
          <w:p w14:paraId="0516535D">
            <w:pPr>
              <w:pStyle w:val="8"/>
              <w:spacing w:before="27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488D9FF">
            <w:pPr>
              <w:pStyle w:val="8"/>
              <w:spacing w:before="278" w:line="222" w:lineRule="auto"/>
              <w:ind w:left="112"/>
            </w:pPr>
            <w:r>
              <w:rPr>
                <w:spacing w:val="-2"/>
              </w:rPr>
              <w:t>符合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GB/T 9254.2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的规定</w:t>
            </w:r>
          </w:p>
        </w:tc>
        <w:tc>
          <w:tcPr>
            <w:tcW w:w="1778" w:type="dxa"/>
          </w:tcPr>
          <w:p w14:paraId="511FE2DA">
            <w:pPr>
              <w:pStyle w:val="8"/>
              <w:spacing w:before="278" w:line="236" w:lineRule="auto"/>
              <w:ind w:left="110"/>
            </w:pPr>
            <w:r>
              <w:t>/</w:t>
            </w:r>
          </w:p>
        </w:tc>
      </w:tr>
      <w:tr w14:paraId="4B3D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18B0517E">
            <w:pPr>
              <w:spacing w:line="338" w:lineRule="auto"/>
            </w:pPr>
          </w:p>
          <w:p w14:paraId="3F330FE3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155</w:t>
            </w:r>
          </w:p>
        </w:tc>
        <w:tc>
          <w:tcPr>
            <w:tcW w:w="661" w:type="dxa"/>
          </w:tcPr>
          <w:p w14:paraId="24F54B63">
            <w:pPr>
              <w:pStyle w:val="8"/>
              <w:spacing w:before="157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7159D939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EEF4BC2"/>
        </w:tc>
        <w:tc>
          <w:tcPr>
            <w:tcW w:w="957" w:type="dxa"/>
          </w:tcPr>
          <w:p w14:paraId="5D3A0241">
            <w:pPr>
              <w:pStyle w:val="8"/>
              <w:spacing w:before="37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*环境条</w:t>
            </w:r>
          </w:p>
          <w:p w14:paraId="15755AF9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件要求的</w:t>
            </w:r>
          </w:p>
          <w:p w14:paraId="522FB063">
            <w:pPr>
              <w:pStyle w:val="8"/>
              <w:spacing w:before="24" w:line="223" w:lineRule="auto"/>
              <w:ind w:left="113" w:right="127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气候环境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适应性</w:t>
            </w:r>
          </w:p>
        </w:tc>
        <w:tc>
          <w:tcPr>
            <w:tcW w:w="1000" w:type="dxa"/>
          </w:tcPr>
          <w:p w14:paraId="0A8EAD12">
            <w:pPr>
              <w:spacing w:line="337" w:lineRule="auto"/>
              <w:rPr>
                <w:lang w:eastAsia="zh-CN"/>
              </w:rPr>
            </w:pPr>
          </w:p>
          <w:p w14:paraId="1E923C9F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B2C5243">
            <w:pPr>
              <w:spacing w:line="337" w:lineRule="auto"/>
            </w:pPr>
          </w:p>
          <w:p w14:paraId="1E5CBE84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67059043">
            <w:pPr>
              <w:spacing w:line="337" w:lineRule="auto"/>
            </w:pPr>
          </w:p>
          <w:p w14:paraId="5B7C5106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55BDF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0916BAE6">
            <w:pPr>
              <w:spacing w:line="341" w:lineRule="auto"/>
            </w:pPr>
          </w:p>
          <w:p w14:paraId="480CCE90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156</w:t>
            </w:r>
          </w:p>
        </w:tc>
        <w:tc>
          <w:tcPr>
            <w:tcW w:w="661" w:type="dxa"/>
          </w:tcPr>
          <w:p w14:paraId="2E5D4F51">
            <w:pPr>
              <w:pStyle w:val="8"/>
              <w:spacing w:before="160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4CB8AA92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3747C34"/>
        </w:tc>
        <w:tc>
          <w:tcPr>
            <w:tcW w:w="957" w:type="dxa"/>
          </w:tcPr>
          <w:p w14:paraId="06CDB694">
            <w:pPr>
              <w:pStyle w:val="8"/>
              <w:spacing w:before="40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*环境条</w:t>
            </w:r>
          </w:p>
          <w:p w14:paraId="1CE1FD85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件要求的</w:t>
            </w:r>
          </w:p>
          <w:p w14:paraId="24C7A22C">
            <w:pPr>
              <w:pStyle w:val="8"/>
              <w:spacing w:before="24" w:line="222" w:lineRule="auto"/>
              <w:ind w:left="111" w:righ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振动适应</w:t>
            </w:r>
            <w:r>
              <w:rPr>
                <w:lang w:eastAsia="zh-CN"/>
              </w:rPr>
              <w:t xml:space="preserve"> 性</w:t>
            </w:r>
          </w:p>
        </w:tc>
        <w:tc>
          <w:tcPr>
            <w:tcW w:w="1000" w:type="dxa"/>
          </w:tcPr>
          <w:p w14:paraId="19A53712">
            <w:pPr>
              <w:spacing w:line="340" w:lineRule="auto"/>
              <w:rPr>
                <w:lang w:eastAsia="zh-CN"/>
              </w:rPr>
            </w:pPr>
          </w:p>
          <w:p w14:paraId="723E732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0D448D4">
            <w:pPr>
              <w:spacing w:line="340" w:lineRule="auto"/>
            </w:pPr>
          </w:p>
          <w:p w14:paraId="4AFAC68E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11A011C0">
            <w:pPr>
              <w:spacing w:line="340" w:lineRule="auto"/>
            </w:pPr>
          </w:p>
          <w:p w14:paraId="44D5B643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50AF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736F6703">
            <w:pPr>
              <w:spacing w:line="340" w:lineRule="auto"/>
            </w:pPr>
          </w:p>
          <w:p w14:paraId="13CFD621">
            <w:pPr>
              <w:pStyle w:val="8"/>
              <w:spacing w:before="59" w:line="242" w:lineRule="auto"/>
              <w:ind w:left="124"/>
            </w:pPr>
            <w:r>
              <w:rPr>
                <w:spacing w:val="-6"/>
              </w:rPr>
              <w:t>157</w:t>
            </w:r>
          </w:p>
        </w:tc>
        <w:tc>
          <w:tcPr>
            <w:tcW w:w="661" w:type="dxa"/>
          </w:tcPr>
          <w:p w14:paraId="2756632B">
            <w:pPr>
              <w:pStyle w:val="8"/>
              <w:spacing w:before="160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38271E6C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FC6D8BE"/>
        </w:tc>
        <w:tc>
          <w:tcPr>
            <w:tcW w:w="957" w:type="dxa"/>
          </w:tcPr>
          <w:p w14:paraId="1A75E41E">
            <w:pPr>
              <w:pStyle w:val="8"/>
              <w:spacing w:before="40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*环境条</w:t>
            </w:r>
          </w:p>
          <w:p w14:paraId="37BD0660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件要求的</w:t>
            </w:r>
          </w:p>
          <w:p w14:paraId="69AA628B">
            <w:pPr>
              <w:pStyle w:val="8"/>
              <w:spacing w:before="22" w:line="223" w:lineRule="auto"/>
              <w:ind w:left="111" w:righ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冲击适应</w:t>
            </w:r>
            <w:r>
              <w:rPr>
                <w:lang w:eastAsia="zh-CN"/>
              </w:rPr>
              <w:t xml:space="preserve"> 性</w:t>
            </w:r>
          </w:p>
        </w:tc>
        <w:tc>
          <w:tcPr>
            <w:tcW w:w="1000" w:type="dxa"/>
          </w:tcPr>
          <w:p w14:paraId="48936E40">
            <w:pPr>
              <w:spacing w:line="340" w:lineRule="auto"/>
              <w:rPr>
                <w:lang w:eastAsia="zh-CN"/>
              </w:rPr>
            </w:pPr>
          </w:p>
          <w:p w14:paraId="5AF95B7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B372313">
            <w:pPr>
              <w:spacing w:line="339" w:lineRule="auto"/>
            </w:pPr>
          </w:p>
          <w:p w14:paraId="7D495BE0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0256A7A0">
            <w:pPr>
              <w:spacing w:line="340" w:lineRule="auto"/>
            </w:pPr>
          </w:p>
          <w:p w14:paraId="5169535B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4337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7D99F271">
            <w:pPr>
              <w:spacing w:line="340" w:lineRule="auto"/>
            </w:pPr>
          </w:p>
          <w:p w14:paraId="15F6D0B7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158</w:t>
            </w:r>
          </w:p>
        </w:tc>
        <w:tc>
          <w:tcPr>
            <w:tcW w:w="661" w:type="dxa"/>
          </w:tcPr>
          <w:p w14:paraId="38B1B31B">
            <w:pPr>
              <w:pStyle w:val="8"/>
              <w:spacing w:before="159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1430D63F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097F4A5"/>
        </w:tc>
        <w:tc>
          <w:tcPr>
            <w:tcW w:w="957" w:type="dxa"/>
          </w:tcPr>
          <w:p w14:paraId="50913BE7">
            <w:pPr>
              <w:pStyle w:val="8"/>
              <w:spacing w:before="39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*环境条</w:t>
            </w:r>
          </w:p>
          <w:p w14:paraId="6EB3DE36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件要求的</w:t>
            </w:r>
          </w:p>
          <w:p w14:paraId="0560C0E5">
            <w:pPr>
              <w:pStyle w:val="8"/>
              <w:spacing w:before="23" w:line="223" w:lineRule="auto"/>
              <w:ind w:left="111" w:righ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碰撞适应</w:t>
            </w:r>
            <w:r>
              <w:rPr>
                <w:lang w:eastAsia="zh-CN"/>
              </w:rPr>
              <w:t xml:space="preserve"> 性</w:t>
            </w:r>
          </w:p>
        </w:tc>
        <w:tc>
          <w:tcPr>
            <w:tcW w:w="1000" w:type="dxa"/>
          </w:tcPr>
          <w:p w14:paraId="6BD4CDA8">
            <w:pPr>
              <w:spacing w:line="339" w:lineRule="auto"/>
              <w:rPr>
                <w:lang w:eastAsia="zh-CN"/>
              </w:rPr>
            </w:pPr>
          </w:p>
          <w:p w14:paraId="5DE29646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8ABD92A">
            <w:pPr>
              <w:spacing w:line="339" w:lineRule="auto"/>
            </w:pPr>
          </w:p>
          <w:p w14:paraId="53B70303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2EFB735E">
            <w:pPr>
              <w:spacing w:line="339" w:lineRule="auto"/>
            </w:pPr>
          </w:p>
          <w:p w14:paraId="7F85987D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0543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53BAA918">
            <w:pPr>
              <w:spacing w:line="459" w:lineRule="auto"/>
            </w:pPr>
          </w:p>
          <w:p w14:paraId="3AF5D3E3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159</w:t>
            </w:r>
          </w:p>
        </w:tc>
        <w:tc>
          <w:tcPr>
            <w:tcW w:w="661" w:type="dxa"/>
          </w:tcPr>
          <w:p w14:paraId="03CE80F6">
            <w:pPr>
              <w:pStyle w:val="8"/>
              <w:spacing w:before="279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24361A83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AA3CF75"/>
        </w:tc>
        <w:tc>
          <w:tcPr>
            <w:tcW w:w="957" w:type="dxa"/>
          </w:tcPr>
          <w:p w14:paraId="095A9A5E">
            <w:pPr>
              <w:pStyle w:val="8"/>
              <w:spacing w:before="39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*环境条</w:t>
            </w:r>
          </w:p>
          <w:p w14:paraId="73E0B9F9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件要求的</w:t>
            </w:r>
          </w:p>
          <w:p w14:paraId="0F4B7DA5">
            <w:pPr>
              <w:pStyle w:val="8"/>
              <w:spacing w:before="22" w:line="222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运输包装</w:t>
            </w:r>
          </w:p>
          <w:p w14:paraId="5E1FE3E7">
            <w:pPr>
              <w:pStyle w:val="8"/>
              <w:spacing w:before="23" w:line="223" w:lineRule="auto"/>
              <w:ind w:left="112" w:right="127" w:hanging="2"/>
            </w:pPr>
            <w:r>
              <w:rPr>
                <w:spacing w:val="-2"/>
              </w:rPr>
              <w:t>件跌落适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应性</w:t>
            </w:r>
          </w:p>
        </w:tc>
        <w:tc>
          <w:tcPr>
            <w:tcW w:w="1000" w:type="dxa"/>
          </w:tcPr>
          <w:p w14:paraId="08770145">
            <w:pPr>
              <w:spacing w:line="458" w:lineRule="auto"/>
            </w:pPr>
          </w:p>
          <w:p w14:paraId="58785A34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C296831">
            <w:pPr>
              <w:spacing w:line="458" w:lineRule="auto"/>
            </w:pPr>
          </w:p>
          <w:p w14:paraId="7B8ED778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31ED1539">
            <w:pPr>
              <w:spacing w:line="458" w:lineRule="auto"/>
            </w:pPr>
          </w:p>
          <w:p w14:paraId="6F5404A5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3FCB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7B0C4D41">
            <w:pPr>
              <w:spacing w:line="459" w:lineRule="auto"/>
            </w:pPr>
          </w:p>
          <w:p w14:paraId="21FCB4A5">
            <w:pPr>
              <w:pStyle w:val="8"/>
              <w:spacing w:before="59"/>
              <w:ind w:left="124"/>
            </w:pPr>
            <w:r>
              <w:rPr>
                <w:spacing w:val="-6"/>
              </w:rPr>
              <w:t>160</w:t>
            </w:r>
          </w:p>
        </w:tc>
        <w:tc>
          <w:tcPr>
            <w:tcW w:w="661" w:type="dxa"/>
          </w:tcPr>
          <w:p w14:paraId="76AAE57F">
            <w:pPr>
              <w:pStyle w:val="8"/>
              <w:spacing w:before="280" w:line="222" w:lineRule="auto"/>
              <w:ind w:left="114"/>
            </w:pPr>
            <w:r>
              <w:rPr>
                <w:spacing w:val="-5"/>
              </w:rPr>
              <w:t>可靠</w:t>
            </w:r>
          </w:p>
          <w:p w14:paraId="153324E3">
            <w:pPr>
              <w:pStyle w:val="8"/>
              <w:spacing w:before="23" w:line="250" w:lineRule="auto"/>
              <w:ind w:left="112" w:right="191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661AD3BB"/>
        </w:tc>
        <w:tc>
          <w:tcPr>
            <w:tcW w:w="957" w:type="dxa"/>
          </w:tcPr>
          <w:p w14:paraId="2E39A0C6">
            <w:pPr>
              <w:spacing w:line="340" w:lineRule="auto"/>
            </w:pPr>
          </w:p>
          <w:p w14:paraId="73D99EB9">
            <w:pPr>
              <w:pStyle w:val="8"/>
              <w:spacing w:before="58" w:line="247" w:lineRule="auto"/>
              <w:ind w:left="112" w:right="172" w:hanging="4"/>
            </w:pPr>
            <w:r>
              <w:rPr>
                <w:spacing w:val="-2"/>
              </w:rPr>
              <w:t>*MTBF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测</w:t>
            </w:r>
            <w:r>
              <w:t xml:space="preserve"> 试</w:t>
            </w:r>
          </w:p>
        </w:tc>
        <w:tc>
          <w:tcPr>
            <w:tcW w:w="1000" w:type="dxa"/>
          </w:tcPr>
          <w:p w14:paraId="7EAB1464">
            <w:pPr>
              <w:spacing w:line="459" w:lineRule="auto"/>
            </w:pPr>
          </w:p>
          <w:p w14:paraId="043A43D5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A48ED76">
            <w:pPr>
              <w:spacing w:line="458" w:lineRule="auto"/>
            </w:pPr>
          </w:p>
          <w:p w14:paraId="6ACAB2B6">
            <w:pPr>
              <w:pStyle w:val="8"/>
              <w:spacing w:before="59" w:line="224" w:lineRule="auto"/>
              <w:ind w:left="112"/>
            </w:pPr>
            <w:r>
              <w:rPr>
                <w:spacing w:val="-2"/>
              </w:rPr>
              <w:t>MTBF(m1)≥3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1778" w:type="dxa"/>
          </w:tcPr>
          <w:p w14:paraId="7D36F111">
            <w:pPr>
              <w:pStyle w:val="8"/>
              <w:spacing w:before="38" w:line="237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根据需要提出更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高要求。MTBF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时间</w:t>
            </w:r>
            <w:r>
              <w:rPr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越长，产品的可靠性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越好</w:t>
            </w:r>
          </w:p>
        </w:tc>
      </w:tr>
      <w:tr w14:paraId="36729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6B54CA1B">
            <w:pPr>
              <w:pStyle w:val="8"/>
              <w:spacing w:before="281" w:line="242" w:lineRule="auto"/>
              <w:ind w:left="124"/>
            </w:pPr>
            <w:r>
              <w:rPr>
                <w:spacing w:val="-6"/>
              </w:rPr>
              <w:t>161</w:t>
            </w:r>
          </w:p>
        </w:tc>
        <w:tc>
          <w:tcPr>
            <w:tcW w:w="661" w:type="dxa"/>
          </w:tcPr>
          <w:p w14:paraId="2EDA68FE">
            <w:pPr>
              <w:pStyle w:val="8"/>
              <w:spacing w:before="161" w:line="222" w:lineRule="auto"/>
              <w:ind w:left="113"/>
            </w:pPr>
            <w:r>
              <w:rPr>
                <w:spacing w:val="-5"/>
              </w:rPr>
              <w:t>兼容</w:t>
            </w:r>
          </w:p>
          <w:p w14:paraId="0BFAA36E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295C6D8E"/>
          <w:p w14:paraId="59E3BC12">
            <w:pPr>
              <w:spacing w:line="241" w:lineRule="auto"/>
            </w:pPr>
          </w:p>
          <w:p w14:paraId="10B2F66D">
            <w:pPr>
              <w:spacing w:line="241" w:lineRule="auto"/>
            </w:pPr>
          </w:p>
          <w:p w14:paraId="3CA47F0D">
            <w:pPr>
              <w:spacing w:line="241" w:lineRule="auto"/>
            </w:pPr>
          </w:p>
          <w:p w14:paraId="0DAAEC31">
            <w:pPr>
              <w:pStyle w:val="8"/>
              <w:spacing w:before="58" w:line="248" w:lineRule="auto"/>
              <w:ind w:left="197" w:right="151" w:hanging="47"/>
            </w:pPr>
            <w:r>
              <w:rPr>
                <w:spacing w:val="-1"/>
              </w:rPr>
              <w:t>*兼容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57" w:type="dxa"/>
          </w:tcPr>
          <w:p w14:paraId="7133DECD">
            <w:pPr>
              <w:pStyle w:val="8"/>
              <w:spacing w:before="161" w:line="248" w:lineRule="auto"/>
              <w:ind w:left="109" w:right="218" w:hanging="1"/>
            </w:pPr>
            <w:r>
              <w:rPr>
                <w:spacing w:val="-2"/>
              </w:rPr>
              <w:t>*常用软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件兼容</w:t>
            </w:r>
          </w:p>
        </w:tc>
        <w:tc>
          <w:tcPr>
            <w:tcW w:w="1000" w:type="dxa"/>
          </w:tcPr>
          <w:p w14:paraId="6DF757DB">
            <w:pPr>
              <w:pStyle w:val="8"/>
              <w:spacing w:before="281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44F2504A">
            <w:pPr>
              <w:pStyle w:val="8"/>
              <w:spacing w:before="42" w:line="230" w:lineRule="auto"/>
              <w:ind w:left="121" w:right="70" w:hanging="7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应支持流式软件、版式软件、浏览器、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邮件客户端、解压软件、多媒体、图形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图像处理等常用软件</w:t>
            </w:r>
          </w:p>
        </w:tc>
        <w:tc>
          <w:tcPr>
            <w:tcW w:w="1778" w:type="dxa"/>
          </w:tcPr>
          <w:p w14:paraId="1EFEF7BC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6DB07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659A103F">
            <w:pPr>
              <w:pStyle w:val="8"/>
              <w:spacing w:before="206" w:line="242" w:lineRule="auto"/>
              <w:ind w:left="124"/>
            </w:pPr>
            <w:r>
              <w:rPr>
                <w:spacing w:val="-6"/>
              </w:rPr>
              <w:t>162</w:t>
            </w:r>
          </w:p>
        </w:tc>
        <w:tc>
          <w:tcPr>
            <w:tcW w:w="661" w:type="dxa"/>
          </w:tcPr>
          <w:p w14:paraId="626E2EE1">
            <w:pPr>
              <w:pStyle w:val="8"/>
              <w:spacing w:before="86" w:line="222" w:lineRule="auto"/>
              <w:ind w:left="113"/>
            </w:pPr>
            <w:r>
              <w:rPr>
                <w:spacing w:val="-5"/>
              </w:rPr>
              <w:t>兼容</w:t>
            </w:r>
          </w:p>
          <w:p w14:paraId="38096074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AC61F80"/>
        </w:tc>
        <w:tc>
          <w:tcPr>
            <w:tcW w:w="957" w:type="dxa"/>
          </w:tcPr>
          <w:p w14:paraId="7DB357C6">
            <w:pPr>
              <w:pStyle w:val="8"/>
              <w:spacing w:before="86" w:line="244" w:lineRule="auto"/>
              <w:ind w:left="113" w:right="218" w:hanging="5"/>
            </w:pPr>
            <w:r>
              <w:rPr>
                <w:spacing w:val="-2"/>
              </w:rPr>
              <w:t>*数据库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000" w:type="dxa"/>
          </w:tcPr>
          <w:p w14:paraId="643B44CF">
            <w:pPr>
              <w:pStyle w:val="8"/>
              <w:spacing w:before="206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50CB9908">
            <w:pPr>
              <w:pStyle w:val="8"/>
              <w:spacing w:before="206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个及以上厂商的数据库产品</w:t>
            </w:r>
          </w:p>
        </w:tc>
        <w:tc>
          <w:tcPr>
            <w:tcW w:w="1778" w:type="dxa"/>
          </w:tcPr>
          <w:p w14:paraId="2DBAADF6">
            <w:pPr>
              <w:pStyle w:val="8"/>
              <w:spacing w:before="206" w:line="236" w:lineRule="auto"/>
              <w:ind w:left="110"/>
            </w:pPr>
            <w:r>
              <w:t>/</w:t>
            </w:r>
          </w:p>
        </w:tc>
      </w:tr>
      <w:tr w14:paraId="4DD75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261DFB05">
            <w:pPr>
              <w:pStyle w:val="8"/>
              <w:spacing w:before="205" w:line="242" w:lineRule="auto"/>
              <w:ind w:left="124"/>
            </w:pPr>
            <w:r>
              <w:rPr>
                <w:spacing w:val="-6"/>
              </w:rPr>
              <w:t>163</w:t>
            </w:r>
          </w:p>
        </w:tc>
        <w:tc>
          <w:tcPr>
            <w:tcW w:w="661" w:type="dxa"/>
          </w:tcPr>
          <w:p w14:paraId="6733AD61">
            <w:pPr>
              <w:pStyle w:val="8"/>
              <w:spacing w:before="85" w:line="222" w:lineRule="auto"/>
              <w:ind w:left="113"/>
            </w:pPr>
            <w:r>
              <w:rPr>
                <w:spacing w:val="-5"/>
              </w:rPr>
              <w:t>兼容</w:t>
            </w:r>
          </w:p>
          <w:p w14:paraId="448F55C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9DA9094"/>
        </w:tc>
        <w:tc>
          <w:tcPr>
            <w:tcW w:w="957" w:type="dxa"/>
          </w:tcPr>
          <w:p w14:paraId="60E95D13">
            <w:pPr>
              <w:pStyle w:val="8"/>
              <w:spacing w:before="86" w:line="244" w:lineRule="auto"/>
              <w:ind w:left="113" w:right="218" w:hanging="5"/>
            </w:pPr>
            <w:r>
              <w:rPr>
                <w:spacing w:val="-2"/>
              </w:rPr>
              <w:t>*中间件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000" w:type="dxa"/>
          </w:tcPr>
          <w:p w14:paraId="73A47D89">
            <w:pPr>
              <w:pStyle w:val="8"/>
              <w:spacing w:before="205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870F698">
            <w:pPr>
              <w:pStyle w:val="8"/>
              <w:spacing w:before="205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个及以上厂商中间件产品</w:t>
            </w:r>
          </w:p>
        </w:tc>
        <w:tc>
          <w:tcPr>
            <w:tcW w:w="1778" w:type="dxa"/>
          </w:tcPr>
          <w:p w14:paraId="70B0E894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  <w:tr w14:paraId="01CC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59C7CB9A">
            <w:pPr>
              <w:pStyle w:val="8"/>
              <w:spacing w:before="204" w:line="242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661" w:type="dxa"/>
          </w:tcPr>
          <w:p w14:paraId="60DAB1CE">
            <w:pPr>
              <w:pStyle w:val="8"/>
              <w:spacing w:before="84" w:line="222" w:lineRule="auto"/>
              <w:ind w:left="113"/>
            </w:pPr>
            <w:r>
              <w:rPr>
                <w:spacing w:val="-5"/>
              </w:rPr>
              <w:t>兼容</w:t>
            </w:r>
          </w:p>
          <w:p w14:paraId="40E40407">
            <w:pPr>
              <w:pStyle w:val="8"/>
              <w:spacing w:before="23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067B525E"/>
        </w:tc>
        <w:tc>
          <w:tcPr>
            <w:tcW w:w="957" w:type="dxa"/>
          </w:tcPr>
          <w:p w14:paraId="4413A11D">
            <w:pPr>
              <w:pStyle w:val="8"/>
              <w:spacing w:before="84" w:line="245" w:lineRule="auto"/>
              <w:ind w:left="109" w:right="218" w:hanging="1"/>
            </w:pPr>
            <w:r>
              <w:rPr>
                <w:spacing w:val="-2"/>
              </w:rPr>
              <w:t>*平台软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件兼容</w:t>
            </w:r>
          </w:p>
        </w:tc>
        <w:tc>
          <w:tcPr>
            <w:tcW w:w="1000" w:type="dxa"/>
          </w:tcPr>
          <w:p w14:paraId="40189B85">
            <w:pPr>
              <w:pStyle w:val="8"/>
              <w:spacing w:before="20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0B1309D2">
            <w:pPr>
              <w:pStyle w:val="8"/>
              <w:spacing w:before="84" w:line="245" w:lineRule="auto"/>
              <w:ind w:left="116" w:right="220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个及以上厂商云计算及大数据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平台</w:t>
            </w:r>
          </w:p>
        </w:tc>
        <w:tc>
          <w:tcPr>
            <w:tcW w:w="1778" w:type="dxa"/>
          </w:tcPr>
          <w:p w14:paraId="746C8238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077BE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91" w:type="dxa"/>
          </w:tcPr>
          <w:p w14:paraId="228C2B5E">
            <w:pPr>
              <w:spacing w:line="342" w:lineRule="auto"/>
            </w:pPr>
          </w:p>
          <w:p w14:paraId="76686E8B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165</w:t>
            </w:r>
          </w:p>
        </w:tc>
        <w:tc>
          <w:tcPr>
            <w:tcW w:w="661" w:type="dxa"/>
          </w:tcPr>
          <w:p w14:paraId="1F65C096">
            <w:pPr>
              <w:pStyle w:val="8"/>
              <w:spacing w:before="42" w:line="224" w:lineRule="auto"/>
              <w:ind w:left="110"/>
            </w:pPr>
            <w:r>
              <w:rPr>
                <w:spacing w:val="-3"/>
              </w:rPr>
              <w:t>包装</w:t>
            </w:r>
          </w:p>
          <w:p w14:paraId="1D99F829">
            <w:pPr>
              <w:pStyle w:val="8"/>
              <w:spacing w:before="21" w:line="225" w:lineRule="auto"/>
              <w:ind w:left="111"/>
            </w:pPr>
            <w:r>
              <w:rPr>
                <w:spacing w:val="-4"/>
              </w:rPr>
              <w:t>及运</w:t>
            </w:r>
          </w:p>
          <w:p w14:paraId="36D2032E">
            <w:pPr>
              <w:pStyle w:val="8"/>
              <w:spacing w:before="19" w:line="222" w:lineRule="auto"/>
              <w:ind w:left="113" w:right="191" w:hanging="2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755" w:type="dxa"/>
          </w:tcPr>
          <w:p w14:paraId="31D0BDB9">
            <w:pPr>
              <w:pStyle w:val="8"/>
              <w:spacing w:before="42" w:line="246" w:lineRule="auto"/>
              <w:ind w:left="199" w:right="151" w:hanging="49"/>
            </w:pPr>
            <w:r>
              <w:rPr>
                <w:spacing w:val="-1"/>
              </w:rPr>
              <w:t>*包装</w:t>
            </w:r>
            <w:r>
              <w:t xml:space="preserve"> </w:t>
            </w:r>
            <w:r>
              <w:rPr>
                <w:spacing w:val="-4"/>
              </w:rPr>
              <w:t>及运</w:t>
            </w:r>
          </w:p>
          <w:p w14:paraId="300B3D05">
            <w:pPr>
              <w:pStyle w:val="8"/>
              <w:spacing w:before="1" w:line="221" w:lineRule="auto"/>
              <w:ind w:left="291" w:right="197" w:hanging="93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957" w:type="dxa"/>
          </w:tcPr>
          <w:p w14:paraId="3A30C85A">
            <w:pPr>
              <w:pStyle w:val="8"/>
              <w:spacing w:before="162" w:line="247" w:lineRule="auto"/>
              <w:ind w:left="112" w:right="105" w:hanging="4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*标志、包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装、运输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和贮存</w:t>
            </w:r>
          </w:p>
        </w:tc>
        <w:tc>
          <w:tcPr>
            <w:tcW w:w="1000" w:type="dxa"/>
          </w:tcPr>
          <w:p w14:paraId="7C82EEDF">
            <w:pPr>
              <w:spacing w:line="341" w:lineRule="auto"/>
              <w:rPr>
                <w:lang w:eastAsia="zh-CN"/>
              </w:rPr>
            </w:pPr>
          </w:p>
          <w:p w14:paraId="4612DA78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5C54185D">
            <w:pPr>
              <w:pStyle w:val="8"/>
              <w:spacing w:before="283" w:line="248" w:lineRule="auto"/>
              <w:ind w:left="118" w:right="103" w:hanging="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符合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>/T9813.1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和商品包装政府采购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需求标准的相关规定</w:t>
            </w:r>
          </w:p>
        </w:tc>
        <w:tc>
          <w:tcPr>
            <w:tcW w:w="1778" w:type="dxa"/>
          </w:tcPr>
          <w:p w14:paraId="2137A1C5">
            <w:pPr>
              <w:spacing w:line="341" w:lineRule="auto"/>
              <w:rPr>
                <w:lang w:eastAsia="zh-CN"/>
              </w:rPr>
            </w:pPr>
          </w:p>
          <w:p w14:paraId="6E45D150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7162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74A2ADD">
            <w:pPr>
              <w:pStyle w:val="8"/>
              <w:spacing w:before="205" w:line="242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661" w:type="dxa"/>
          </w:tcPr>
          <w:p w14:paraId="335B2B5D">
            <w:pPr>
              <w:pStyle w:val="8"/>
              <w:spacing w:before="85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4B9B68C6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240F538A">
            <w:pPr>
              <w:spacing w:line="247" w:lineRule="auto"/>
            </w:pPr>
          </w:p>
          <w:p w14:paraId="7B04A647">
            <w:pPr>
              <w:spacing w:line="247" w:lineRule="auto"/>
            </w:pPr>
          </w:p>
          <w:p w14:paraId="7C6BE721">
            <w:pPr>
              <w:spacing w:line="248" w:lineRule="auto"/>
            </w:pPr>
          </w:p>
          <w:p w14:paraId="528EC836">
            <w:pPr>
              <w:spacing w:line="248" w:lineRule="auto"/>
            </w:pPr>
          </w:p>
          <w:p w14:paraId="4AA396C2">
            <w:pPr>
              <w:pStyle w:val="8"/>
              <w:spacing w:before="58" w:line="248" w:lineRule="auto"/>
              <w:ind w:left="197" w:right="151" w:hanging="47"/>
            </w:pPr>
            <w:r>
              <w:rPr>
                <w:spacing w:val="-1"/>
              </w:rPr>
              <w:t>*服务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57" w:type="dxa"/>
          </w:tcPr>
          <w:p w14:paraId="00DB73D6">
            <w:pPr>
              <w:pStyle w:val="8"/>
              <w:spacing w:before="86" w:line="244" w:lineRule="auto"/>
              <w:ind w:left="112" w:right="218" w:hanging="4"/>
            </w:pPr>
            <w:r>
              <w:rPr>
                <w:spacing w:val="-2"/>
              </w:rPr>
              <w:t>*配置检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查工具</w:t>
            </w:r>
          </w:p>
        </w:tc>
        <w:tc>
          <w:tcPr>
            <w:tcW w:w="1000" w:type="dxa"/>
          </w:tcPr>
          <w:p w14:paraId="7DF786AB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BF65B97">
            <w:pPr>
              <w:pStyle w:val="8"/>
              <w:spacing w:before="205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供应商提供经自检测试工具</w:t>
            </w:r>
          </w:p>
        </w:tc>
        <w:tc>
          <w:tcPr>
            <w:tcW w:w="1778" w:type="dxa"/>
          </w:tcPr>
          <w:p w14:paraId="55246C79">
            <w:pPr>
              <w:pStyle w:val="8"/>
              <w:spacing w:before="86" w:line="244" w:lineRule="auto"/>
              <w:ind w:left="112" w:right="225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方便用户进行设备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检测</w:t>
            </w:r>
          </w:p>
        </w:tc>
      </w:tr>
      <w:tr w14:paraId="630F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1" w:type="dxa"/>
          </w:tcPr>
          <w:p w14:paraId="5FB5C245">
            <w:pPr>
              <w:spacing w:line="460" w:lineRule="auto"/>
              <w:rPr>
                <w:lang w:eastAsia="zh-CN"/>
              </w:rPr>
            </w:pPr>
          </w:p>
          <w:p w14:paraId="5AEACD12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167</w:t>
            </w:r>
          </w:p>
        </w:tc>
        <w:tc>
          <w:tcPr>
            <w:tcW w:w="661" w:type="dxa"/>
          </w:tcPr>
          <w:p w14:paraId="7CCA1CFA">
            <w:pPr>
              <w:spacing w:line="340" w:lineRule="auto"/>
            </w:pPr>
          </w:p>
          <w:p w14:paraId="70C6A32B">
            <w:pPr>
              <w:pStyle w:val="8"/>
              <w:spacing w:before="58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0F6EAEAC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42FAE50"/>
        </w:tc>
        <w:tc>
          <w:tcPr>
            <w:tcW w:w="957" w:type="dxa"/>
          </w:tcPr>
          <w:p w14:paraId="543F04E2">
            <w:pPr>
              <w:spacing w:line="341" w:lineRule="auto"/>
            </w:pPr>
          </w:p>
          <w:p w14:paraId="10AB396E">
            <w:pPr>
              <w:pStyle w:val="8"/>
              <w:spacing w:before="58" w:line="248" w:lineRule="auto"/>
              <w:ind w:left="112" w:right="218" w:hanging="4"/>
            </w:pPr>
            <w:r>
              <w:rPr>
                <w:spacing w:val="-2"/>
              </w:rPr>
              <w:t>*服务响</w:t>
            </w:r>
            <w:r>
              <w:rPr>
                <w:spacing w:val="2"/>
              </w:rPr>
              <w:t xml:space="preserve"> </w:t>
            </w:r>
            <w:r>
              <w:t>应</w:t>
            </w:r>
          </w:p>
        </w:tc>
        <w:tc>
          <w:tcPr>
            <w:tcW w:w="1000" w:type="dxa"/>
          </w:tcPr>
          <w:p w14:paraId="13C6F6F2">
            <w:pPr>
              <w:spacing w:line="459" w:lineRule="auto"/>
            </w:pPr>
          </w:p>
          <w:p w14:paraId="52FC6E6A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924C3CE">
            <w:pPr>
              <w:pStyle w:val="8"/>
              <w:spacing w:before="40" w:line="230" w:lineRule="auto"/>
              <w:ind w:left="116" w:right="52" w:hanging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a）提供产品3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年维保及上门服务（满</w:t>
            </w:r>
            <w:r>
              <w:rPr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足同城4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小时、异地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12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小时响应要求</w:t>
            </w:r>
            <w:r>
              <w:rPr>
                <w:spacing w:val="-47"/>
                <w:w w:val="90"/>
                <w:lang w:eastAsia="zh-CN"/>
              </w:rPr>
              <w:t>）；</w:t>
            </w:r>
          </w:p>
          <w:p w14:paraId="527893DF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b）提供政企专线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7*24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在线服务；</w:t>
            </w:r>
          </w:p>
          <w:p w14:paraId="76CDAA46">
            <w:pPr>
              <w:pStyle w:val="8"/>
              <w:spacing w:before="32" w:line="222" w:lineRule="auto"/>
              <w:ind w:left="122" w:right="132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c）现场保障技术服务团队员，国内上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门服务地级市覆盖率达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100%</w:t>
            </w:r>
          </w:p>
        </w:tc>
        <w:tc>
          <w:tcPr>
            <w:tcW w:w="1778" w:type="dxa"/>
          </w:tcPr>
          <w:p w14:paraId="4B0A3E95">
            <w:pPr>
              <w:pStyle w:val="8"/>
              <w:spacing w:before="282" w:line="247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根据需求提出跟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高要求</w:t>
            </w:r>
          </w:p>
        </w:tc>
      </w:tr>
      <w:tr w14:paraId="1C42F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1" w:type="dxa"/>
          </w:tcPr>
          <w:p w14:paraId="6DE23278">
            <w:pPr>
              <w:pStyle w:val="8"/>
              <w:spacing w:before="284" w:line="242" w:lineRule="auto"/>
              <w:ind w:left="124"/>
            </w:pPr>
            <w:r>
              <w:rPr>
                <w:spacing w:val="-6"/>
              </w:rPr>
              <w:t>168</w:t>
            </w:r>
          </w:p>
        </w:tc>
        <w:tc>
          <w:tcPr>
            <w:tcW w:w="661" w:type="dxa"/>
          </w:tcPr>
          <w:p w14:paraId="19B710D2">
            <w:pPr>
              <w:pStyle w:val="8"/>
              <w:spacing w:before="164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1F0CF912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FBBE488"/>
        </w:tc>
        <w:tc>
          <w:tcPr>
            <w:tcW w:w="957" w:type="dxa"/>
          </w:tcPr>
          <w:p w14:paraId="763B09B3">
            <w:pPr>
              <w:pStyle w:val="8"/>
              <w:spacing w:before="163" w:line="249" w:lineRule="auto"/>
              <w:ind w:left="110" w:right="218" w:hanging="2"/>
            </w:pPr>
            <w:r>
              <w:rPr>
                <w:spacing w:val="-2"/>
              </w:rPr>
              <w:t>*服务周</w:t>
            </w:r>
            <w:r>
              <w:rPr>
                <w:spacing w:val="2"/>
              </w:rPr>
              <w:t xml:space="preserve"> </w:t>
            </w:r>
            <w:r>
              <w:t>期</w:t>
            </w:r>
          </w:p>
        </w:tc>
        <w:tc>
          <w:tcPr>
            <w:tcW w:w="1000" w:type="dxa"/>
          </w:tcPr>
          <w:p w14:paraId="51EFFF21">
            <w:pPr>
              <w:pStyle w:val="8"/>
              <w:spacing w:before="284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7F1B6C6D">
            <w:pPr>
              <w:pStyle w:val="8"/>
              <w:spacing w:before="44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支持产品延保≥3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  <w:p w14:paraId="5A1B90D3">
            <w:pPr>
              <w:pStyle w:val="8"/>
              <w:spacing w:before="23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提供每年延保服务报价</w:t>
            </w:r>
          </w:p>
          <w:p w14:paraId="6E8FD8F9">
            <w:pPr>
              <w:pStyle w:val="8"/>
              <w:spacing w:before="24" w:line="198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提供备件服务能力≥6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年（自购买之日</w:t>
            </w:r>
          </w:p>
        </w:tc>
        <w:tc>
          <w:tcPr>
            <w:tcW w:w="1778" w:type="dxa"/>
          </w:tcPr>
          <w:p w14:paraId="1F83BEFF">
            <w:pPr>
              <w:pStyle w:val="8"/>
              <w:spacing w:before="44" w:line="230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根据需要提出跟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高要求</w:t>
            </w:r>
          </w:p>
        </w:tc>
      </w:tr>
    </w:tbl>
    <w:p w14:paraId="51134269">
      <w:pPr>
        <w:pStyle w:val="2"/>
        <w:rPr>
          <w:lang w:eastAsia="zh-CN"/>
        </w:rPr>
      </w:pPr>
    </w:p>
    <w:p w14:paraId="6AE79886">
      <w:pPr>
        <w:rPr>
          <w:lang w:eastAsia="zh-CN"/>
        </w:rPr>
        <w:sectPr>
          <w:footerReference r:id="rId13" w:type="default"/>
          <w:pgSz w:w="11906" w:h="16839"/>
          <w:pgMar w:top="1431" w:right="1523" w:bottom="1386" w:left="1523" w:header="0" w:footer="1213" w:gutter="0"/>
          <w:cols w:space="720" w:num="1"/>
        </w:sectPr>
      </w:pPr>
    </w:p>
    <w:p w14:paraId="51D3397A">
      <w:pPr>
        <w:spacing w:line="91" w:lineRule="auto"/>
        <w:rPr>
          <w:sz w:val="2"/>
          <w:lang w:eastAsia="zh-CN"/>
        </w:rPr>
      </w:pPr>
    </w:p>
    <w:tbl>
      <w:tblPr>
        <w:tblStyle w:val="7"/>
        <w:tblW w:w="8854" w:type="dxa"/>
        <w:tblInd w:w="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00D88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2F50CD45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49DFA2A3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236F2780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7A4B1CA2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2E966977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5B58C263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772626BB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0DA8BAD0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1D13802D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029042F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10923DA4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555389C1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92B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EDBBE5E"/>
        </w:tc>
        <w:tc>
          <w:tcPr>
            <w:tcW w:w="661" w:type="dxa"/>
          </w:tcPr>
          <w:p w14:paraId="1F22D16D"/>
        </w:tc>
        <w:tc>
          <w:tcPr>
            <w:tcW w:w="755" w:type="dxa"/>
            <w:vMerge w:val="restart"/>
            <w:tcBorders>
              <w:bottom w:val="nil"/>
            </w:tcBorders>
          </w:tcPr>
          <w:p w14:paraId="15C90733"/>
        </w:tc>
        <w:tc>
          <w:tcPr>
            <w:tcW w:w="957" w:type="dxa"/>
          </w:tcPr>
          <w:p w14:paraId="5C25DB06"/>
        </w:tc>
        <w:tc>
          <w:tcPr>
            <w:tcW w:w="1000" w:type="dxa"/>
          </w:tcPr>
          <w:p w14:paraId="33504CCF"/>
        </w:tc>
        <w:tc>
          <w:tcPr>
            <w:tcW w:w="3212" w:type="dxa"/>
          </w:tcPr>
          <w:p w14:paraId="2A9F7844">
            <w:pPr>
              <w:pStyle w:val="8"/>
              <w:spacing w:before="39" w:line="224" w:lineRule="auto"/>
              <w:ind w:left="112"/>
            </w:pPr>
            <w:r>
              <w:rPr>
                <w:spacing w:val="-4"/>
              </w:rPr>
              <w:t>起）</w:t>
            </w:r>
          </w:p>
        </w:tc>
        <w:tc>
          <w:tcPr>
            <w:tcW w:w="1778" w:type="dxa"/>
          </w:tcPr>
          <w:p w14:paraId="42D5A517"/>
        </w:tc>
      </w:tr>
      <w:tr w14:paraId="5A33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1" w:type="dxa"/>
          </w:tcPr>
          <w:p w14:paraId="2AA0DB4B">
            <w:pPr>
              <w:spacing w:line="289" w:lineRule="auto"/>
            </w:pPr>
          </w:p>
          <w:p w14:paraId="7809A735">
            <w:pPr>
              <w:spacing w:line="289" w:lineRule="auto"/>
            </w:pPr>
          </w:p>
          <w:p w14:paraId="256089BA">
            <w:pPr>
              <w:pStyle w:val="8"/>
              <w:spacing w:before="58" w:line="242" w:lineRule="auto"/>
              <w:ind w:left="124"/>
            </w:pPr>
            <w:r>
              <w:rPr>
                <w:spacing w:val="-6"/>
              </w:rPr>
              <w:t>169</w:t>
            </w:r>
          </w:p>
        </w:tc>
        <w:tc>
          <w:tcPr>
            <w:tcW w:w="661" w:type="dxa"/>
          </w:tcPr>
          <w:p w14:paraId="03906696">
            <w:pPr>
              <w:spacing w:line="458" w:lineRule="auto"/>
            </w:pPr>
          </w:p>
          <w:p w14:paraId="55BC3CF1">
            <w:pPr>
              <w:pStyle w:val="8"/>
              <w:spacing w:before="59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317AC916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E811B2C"/>
        </w:tc>
        <w:tc>
          <w:tcPr>
            <w:tcW w:w="957" w:type="dxa"/>
          </w:tcPr>
          <w:p w14:paraId="49FC3A14">
            <w:pPr>
              <w:spacing w:line="459" w:lineRule="auto"/>
            </w:pPr>
          </w:p>
          <w:p w14:paraId="6C4CFBF6">
            <w:pPr>
              <w:pStyle w:val="8"/>
              <w:spacing w:before="58" w:line="247" w:lineRule="auto"/>
              <w:ind w:left="109" w:right="218" w:hanging="1"/>
            </w:pPr>
            <w:r>
              <w:rPr>
                <w:spacing w:val="-2"/>
              </w:rPr>
              <w:t>*预装操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作系统</w:t>
            </w:r>
          </w:p>
        </w:tc>
        <w:tc>
          <w:tcPr>
            <w:tcW w:w="1000" w:type="dxa"/>
          </w:tcPr>
          <w:p w14:paraId="606AFF61">
            <w:pPr>
              <w:spacing w:line="288" w:lineRule="auto"/>
            </w:pPr>
          </w:p>
          <w:p w14:paraId="03D4258D">
            <w:pPr>
              <w:spacing w:line="289" w:lineRule="auto"/>
            </w:pPr>
          </w:p>
          <w:p w14:paraId="7CB1489E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83BD0A8">
            <w:pPr>
              <w:spacing w:line="459" w:lineRule="auto"/>
              <w:rPr>
                <w:lang w:eastAsia="zh-CN"/>
              </w:rPr>
            </w:pPr>
          </w:p>
          <w:p w14:paraId="69C08F3A">
            <w:pPr>
              <w:pStyle w:val="8"/>
              <w:spacing w:before="58" w:line="247" w:lineRule="auto"/>
              <w:ind w:left="109" w:right="220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预装符合桌面操作系统政府采购需求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标准的正版操作系统</w:t>
            </w:r>
          </w:p>
        </w:tc>
        <w:tc>
          <w:tcPr>
            <w:tcW w:w="1778" w:type="dxa"/>
          </w:tcPr>
          <w:p w14:paraId="1B4387E1">
            <w:pPr>
              <w:pStyle w:val="8"/>
              <w:spacing w:before="40" w:line="246" w:lineRule="auto"/>
              <w:ind w:left="113" w:right="107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预装的操作系统符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合《操作系统政府采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购需求标准》中加*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指标要求，如有特殊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需求用户可补充</w:t>
            </w:r>
          </w:p>
          <w:p w14:paraId="08C0741F">
            <w:pPr>
              <w:pStyle w:val="8"/>
              <w:spacing w:line="198" w:lineRule="auto"/>
              <w:ind w:left="116"/>
            </w:pPr>
            <w:r>
              <w:rPr>
                <w:spacing w:val="-3"/>
              </w:rPr>
              <w:t>相关要求</w:t>
            </w:r>
          </w:p>
        </w:tc>
      </w:tr>
      <w:tr w14:paraId="55D33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028D641F">
            <w:pPr>
              <w:pStyle w:val="8"/>
              <w:spacing w:before="204"/>
              <w:ind w:left="124"/>
            </w:pPr>
            <w:r>
              <w:rPr>
                <w:spacing w:val="-6"/>
              </w:rPr>
              <w:t>170</w:t>
            </w:r>
          </w:p>
        </w:tc>
        <w:tc>
          <w:tcPr>
            <w:tcW w:w="661" w:type="dxa"/>
          </w:tcPr>
          <w:p w14:paraId="0546BD00">
            <w:pPr>
              <w:pStyle w:val="8"/>
              <w:spacing w:before="83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05CD6446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38C8F89"/>
        </w:tc>
        <w:tc>
          <w:tcPr>
            <w:tcW w:w="957" w:type="dxa"/>
          </w:tcPr>
          <w:p w14:paraId="326B5B9B">
            <w:pPr>
              <w:pStyle w:val="8"/>
              <w:spacing w:before="84" w:line="245" w:lineRule="auto"/>
              <w:ind w:left="114" w:right="218" w:hanging="6"/>
            </w:pPr>
            <w:r>
              <w:rPr>
                <w:spacing w:val="-2"/>
              </w:rPr>
              <w:t>*培训服</w:t>
            </w:r>
            <w:r>
              <w:rPr>
                <w:spacing w:val="2"/>
              </w:rPr>
              <w:t xml:space="preserve"> </w:t>
            </w:r>
            <w:r>
              <w:t>务</w:t>
            </w:r>
          </w:p>
        </w:tc>
        <w:tc>
          <w:tcPr>
            <w:tcW w:w="1000" w:type="dxa"/>
          </w:tcPr>
          <w:p w14:paraId="5BA61E47">
            <w:pPr>
              <w:pStyle w:val="8"/>
              <w:spacing w:before="20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0EE462E3">
            <w:pPr>
              <w:pStyle w:val="8"/>
              <w:spacing w:before="84" w:line="245" w:lineRule="auto"/>
              <w:ind w:left="111" w:right="10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供应商提供培训材料、产品手册、培训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视频等培训相关内容</w:t>
            </w:r>
          </w:p>
        </w:tc>
        <w:tc>
          <w:tcPr>
            <w:tcW w:w="1778" w:type="dxa"/>
          </w:tcPr>
          <w:p w14:paraId="6AB250D0">
            <w:pPr>
              <w:pStyle w:val="8"/>
              <w:spacing w:before="203" w:line="236" w:lineRule="auto"/>
              <w:ind w:left="110"/>
            </w:pPr>
            <w:r>
              <w:t>/</w:t>
            </w:r>
          </w:p>
        </w:tc>
      </w:tr>
      <w:tr w14:paraId="10CC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4049BBD">
            <w:pPr>
              <w:pStyle w:val="8"/>
              <w:spacing w:before="279" w:line="239" w:lineRule="exact"/>
              <w:ind w:left="124"/>
            </w:pPr>
            <w:r>
              <w:rPr>
                <w:spacing w:val="-6"/>
                <w:position w:val="1"/>
              </w:rPr>
              <w:t>171</w:t>
            </w:r>
          </w:p>
        </w:tc>
        <w:tc>
          <w:tcPr>
            <w:tcW w:w="661" w:type="dxa"/>
          </w:tcPr>
          <w:p w14:paraId="5FD76A44">
            <w:pPr>
              <w:pStyle w:val="8"/>
              <w:spacing w:before="159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66148CEA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D6EE186"/>
        </w:tc>
        <w:tc>
          <w:tcPr>
            <w:tcW w:w="957" w:type="dxa"/>
          </w:tcPr>
          <w:p w14:paraId="61CE9676">
            <w:pPr>
              <w:pStyle w:val="8"/>
              <w:spacing w:before="39" w:line="223" w:lineRule="auto"/>
              <w:ind w:left="108"/>
            </w:pPr>
            <w:r>
              <w:rPr>
                <w:spacing w:val="-2"/>
              </w:rPr>
              <w:t>*典型问</w:t>
            </w:r>
          </w:p>
          <w:p w14:paraId="4D6F2354">
            <w:pPr>
              <w:pStyle w:val="8"/>
              <w:spacing w:before="23" w:line="223" w:lineRule="auto"/>
              <w:ind w:left="112" w:right="127" w:hanging="2"/>
            </w:pPr>
            <w:r>
              <w:rPr>
                <w:spacing w:val="-2"/>
              </w:rPr>
              <w:t>题解决手</w:t>
            </w:r>
            <w:r>
              <w:rPr>
                <w:spacing w:val="1"/>
              </w:rPr>
              <w:t xml:space="preserve"> </w:t>
            </w:r>
            <w:r>
              <w:t>册</w:t>
            </w:r>
          </w:p>
        </w:tc>
        <w:tc>
          <w:tcPr>
            <w:tcW w:w="1000" w:type="dxa"/>
          </w:tcPr>
          <w:p w14:paraId="3BAB2E06">
            <w:pPr>
              <w:pStyle w:val="8"/>
              <w:spacing w:before="27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1117439">
            <w:pPr>
              <w:pStyle w:val="8"/>
              <w:spacing w:before="159" w:line="248" w:lineRule="auto"/>
              <w:ind w:left="111" w:right="2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供应商提供典型问题解决说明文档或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视频</w:t>
            </w:r>
          </w:p>
        </w:tc>
        <w:tc>
          <w:tcPr>
            <w:tcW w:w="1778" w:type="dxa"/>
          </w:tcPr>
          <w:p w14:paraId="05A47299">
            <w:pPr>
              <w:pStyle w:val="8"/>
              <w:spacing w:before="279" w:line="236" w:lineRule="auto"/>
              <w:ind w:left="110"/>
            </w:pPr>
            <w:r>
              <w:t>/</w:t>
            </w:r>
          </w:p>
        </w:tc>
      </w:tr>
      <w:tr w14:paraId="76889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1" w:type="dxa"/>
          </w:tcPr>
          <w:p w14:paraId="22AFECD5">
            <w:pPr>
              <w:pStyle w:val="8"/>
              <w:spacing w:before="279" w:line="239" w:lineRule="exact"/>
              <w:ind w:left="124"/>
            </w:pPr>
            <w:r>
              <w:rPr>
                <w:spacing w:val="-6"/>
                <w:position w:val="1"/>
              </w:rPr>
              <w:t>172</w:t>
            </w:r>
          </w:p>
        </w:tc>
        <w:tc>
          <w:tcPr>
            <w:tcW w:w="661" w:type="dxa"/>
          </w:tcPr>
          <w:p w14:paraId="521D7AEC">
            <w:pPr>
              <w:pStyle w:val="8"/>
              <w:spacing w:before="159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50019DE1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9129B06"/>
        </w:tc>
        <w:tc>
          <w:tcPr>
            <w:tcW w:w="957" w:type="dxa"/>
          </w:tcPr>
          <w:p w14:paraId="09D230AA">
            <w:pPr>
              <w:pStyle w:val="8"/>
              <w:spacing w:before="38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*厂家升</w:t>
            </w:r>
          </w:p>
          <w:p w14:paraId="5FA1AA6B">
            <w:pPr>
              <w:pStyle w:val="8"/>
              <w:spacing w:before="23" w:line="221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级软件与</w:t>
            </w:r>
          </w:p>
          <w:p w14:paraId="5813C1B5">
            <w:pPr>
              <w:pStyle w:val="8"/>
              <w:spacing w:before="24" w:line="200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扩容服务</w:t>
            </w:r>
          </w:p>
        </w:tc>
        <w:tc>
          <w:tcPr>
            <w:tcW w:w="1000" w:type="dxa"/>
          </w:tcPr>
          <w:p w14:paraId="08FB19BE">
            <w:pPr>
              <w:pStyle w:val="8"/>
              <w:spacing w:before="279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24175176">
            <w:pPr>
              <w:pStyle w:val="8"/>
              <w:spacing w:before="159" w:line="247" w:lineRule="auto"/>
              <w:ind w:left="112" w:right="13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供应商提供上门升级部件/软件的增值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服务</w:t>
            </w:r>
          </w:p>
        </w:tc>
        <w:tc>
          <w:tcPr>
            <w:tcW w:w="1778" w:type="dxa"/>
          </w:tcPr>
          <w:p w14:paraId="2D9CE1A0">
            <w:pPr>
              <w:pStyle w:val="8"/>
              <w:spacing w:before="279" w:line="236" w:lineRule="auto"/>
              <w:ind w:left="110"/>
            </w:pPr>
            <w:r>
              <w:t>/</w:t>
            </w:r>
          </w:p>
        </w:tc>
      </w:tr>
      <w:tr w14:paraId="68E1D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70CC3E49">
            <w:pPr>
              <w:pStyle w:val="8"/>
              <w:spacing w:before="282" w:line="237" w:lineRule="exact"/>
              <w:ind w:left="124"/>
            </w:pPr>
            <w:r>
              <w:rPr>
                <w:spacing w:val="-6"/>
                <w:position w:val="1"/>
              </w:rPr>
              <w:t>173</w:t>
            </w:r>
          </w:p>
        </w:tc>
        <w:tc>
          <w:tcPr>
            <w:tcW w:w="661" w:type="dxa"/>
          </w:tcPr>
          <w:p w14:paraId="667E79DE">
            <w:pPr>
              <w:pStyle w:val="8"/>
              <w:spacing w:before="162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1D162386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55D9867"/>
        </w:tc>
        <w:tc>
          <w:tcPr>
            <w:tcW w:w="957" w:type="dxa"/>
          </w:tcPr>
          <w:p w14:paraId="22ACA79F">
            <w:pPr>
              <w:pStyle w:val="8"/>
              <w:spacing w:before="42" w:line="222" w:lineRule="auto"/>
              <w:ind w:left="108"/>
            </w:pPr>
            <w:r>
              <w:rPr>
                <w:spacing w:val="-2"/>
              </w:rPr>
              <w:t>*整机质</w:t>
            </w:r>
          </w:p>
          <w:p w14:paraId="54A75082">
            <w:pPr>
              <w:pStyle w:val="8"/>
              <w:spacing w:before="23" w:line="222" w:lineRule="auto"/>
              <w:ind w:left="113" w:right="127"/>
            </w:pPr>
            <w:r>
              <w:rPr>
                <w:spacing w:val="-3"/>
              </w:rPr>
              <w:t>量服务要</w:t>
            </w:r>
            <w:r>
              <w:rPr>
                <w:spacing w:val="1"/>
              </w:rPr>
              <w:t xml:space="preserve"> </w:t>
            </w:r>
            <w:r>
              <w:t>求</w:t>
            </w:r>
          </w:p>
        </w:tc>
        <w:tc>
          <w:tcPr>
            <w:tcW w:w="1000" w:type="dxa"/>
          </w:tcPr>
          <w:p w14:paraId="31C86B96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70D42398">
            <w:pPr>
              <w:pStyle w:val="8"/>
              <w:spacing w:before="162" w:line="221" w:lineRule="auto"/>
              <w:ind w:left="11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免费服务周期（含换件和维修）应不小</w:t>
            </w:r>
          </w:p>
          <w:p w14:paraId="156670B6">
            <w:pPr>
              <w:pStyle w:val="8"/>
              <w:spacing w:before="24" w:line="223" w:lineRule="auto"/>
              <w:ind w:left="113"/>
            </w:pPr>
            <w:r>
              <w:rPr>
                <w:spacing w:val="-5"/>
              </w:rPr>
              <w:t>于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778" w:type="dxa"/>
          </w:tcPr>
          <w:p w14:paraId="15FEBE93">
            <w:pPr>
              <w:pStyle w:val="8"/>
              <w:spacing w:before="42" w:line="230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根据需要提出更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高要求</w:t>
            </w:r>
          </w:p>
        </w:tc>
      </w:tr>
      <w:tr w14:paraId="577E5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3B68BE9B">
            <w:pPr>
              <w:pStyle w:val="8"/>
              <w:spacing w:before="204" w:line="240" w:lineRule="exact"/>
              <w:ind w:left="124"/>
            </w:pPr>
            <w:r>
              <w:rPr>
                <w:spacing w:val="-6"/>
                <w:position w:val="1"/>
              </w:rPr>
              <w:t>174</w:t>
            </w:r>
          </w:p>
        </w:tc>
        <w:tc>
          <w:tcPr>
            <w:tcW w:w="661" w:type="dxa"/>
          </w:tcPr>
          <w:p w14:paraId="3C650458">
            <w:pPr>
              <w:pStyle w:val="8"/>
              <w:spacing w:before="84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0A647B1D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BD3C487"/>
        </w:tc>
        <w:tc>
          <w:tcPr>
            <w:tcW w:w="957" w:type="dxa"/>
          </w:tcPr>
          <w:p w14:paraId="16274357">
            <w:pPr>
              <w:pStyle w:val="8"/>
              <w:spacing w:before="84" w:line="245" w:lineRule="auto"/>
              <w:ind w:left="117" w:right="218" w:hanging="9"/>
            </w:pPr>
            <w:r>
              <w:rPr>
                <w:spacing w:val="-2"/>
              </w:rPr>
              <w:t>*合格证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书要求</w:t>
            </w:r>
          </w:p>
        </w:tc>
        <w:tc>
          <w:tcPr>
            <w:tcW w:w="1000" w:type="dxa"/>
          </w:tcPr>
          <w:p w14:paraId="7B4F2157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5BF0469">
            <w:pPr>
              <w:pStyle w:val="8"/>
              <w:spacing w:before="204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供应商提供产品合格证</w:t>
            </w:r>
          </w:p>
        </w:tc>
        <w:tc>
          <w:tcPr>
            <w:tcW w:w="1778" w:type="dxa"/>
          </w:tcPr>
          <w:p w14:paraId="2C190916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2489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593790C">
            <w:pPr>
              <w:pStyle w:val="8"/>
              <w:spacing w:before="281" w:line="242" w:lineRule="auto"/>
              <w:ind w:left="124"/>
            </w:pPr>
            <w:r>
              <w:rPr>
                <w:spacing w:val="-6"/>
              </w:rPr>
              <w:t>175</w:t>
            </w:r>
          </w:p>
        </w:tc>
        <w:tc>
          <w:tcPr>
            <w:tcW w:w="661" w:type="dxa"/>
          </w:tcPr>
          <w:p w14:paraId="25978B17">
            <w:pPr>
              <w:pStyle w:val="8"/>
              <w:spacing w:before="160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41BFC101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45C206C"/>
        </w:tc>
        <w:tc>
          <w:tcPr>
            <w:tcW w:w="957" w:type="dxa"/>
          </w:tcPr>
          <w:p w14:paraId="0D54C001">
            <w:pPr>
              <w:pStyle w:val="8"/>
              <w:spacing w:before="40" w:line="223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*开箱组</w:t>
            </w:r>
          </w:p>
          <w:p w14:paraId="0756A814">
            <w:pPr>
              <w:pStyle w:val="8"/>
              <w:spacing w:before="22" w:line="222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装/使用</w:t>
            </w:r>
          </w:p>
          <w:p w14:paraId="227AC635">
            <w:pPr>
              <w:pStyle w:val="8"/>
              <w:spacing w:before="24" w:line="199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指导要求</w:t>
            </w:r>
          </w:p>
        </w:tc>
        <w:tc>
          <w:tcPr>
            <w:tcW w:w="1000" w:type="dxa"/>
          </w:tcPr>
          <w:p w14:paraId="5B12A8E8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75E6BB52">
            <w:pPr>
              <w:pStyle w:val="8"/>
              <w:spacing w:before="280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供应商提供开箱组装/使用指导</w:t>
            </w:r>
          </w:p>
        </w:tc>
        <w:tc>
          <w:tcPr>
            <w:tcW w:w="1778" w:type="dxa"/>
          </w:tcPr>
          <w:p w14:paraId="2FAD4056">
            <w:pPr>
              <w:pStyle w:val="8"/>
              <w:spacing w:before="280" w:line="236" w:lineRule="auto"/>
              <w:ind w:left="110"/>
            </w:pPr>
            <w:r>
              <w:t>/</w:t>
            </w:r>
          </w:p>
        </w:tc>
      </w:tr>
      <w:tr w14:paraId="771C5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5A633B75">
            <w:pPr>
              <w:pStyle w:val="8"/>
              <w:spacing w:before="280" w:line="242" w:lineRule="auto"/>
              <w:ind w:left="124"/>
            </w:pPr>
            <w:r>
              <w:rPr>
                <w:spacing w:val="-6"/>
              </w:rPr>
              <w:t>176</w:t>
            </w:r>
          </w:p>
        </w:tc>
        <w:tc>
          <w:tcPr>
            <w:tcW w:w="661" w:type="dxa"/>
          </w:tcPr>
          <w:p w14:paraId="2BECE653">
            <w:pPr>
              <w:pStyle w:val="8"/>
              <w:spacing w:before="160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3A4CCA6E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EFEB45B"/>
        </w:tc>
        <w:tc>
          <w:tcPr>
            <w:tcW w:w="957" w:type="dxa"/>
          </w:tcPr>
          <w:p w14:paraId="7C59CB17">
            <w:pPr>
              <w:pStyle w:val="8"/>
              <w:spacing w:before="39" w:line="222" w:lineRule="auto"/>
              <w:ind w:left="108"/>
            </w:pPr>
            <w:r>
              <w:rPr>
                <w:spacing w:val="-2"/>
              </w:rPr>
              <w:t>*驱动下</w:t>
            </w:r>
          </w:p>
          <w:p w14:paraId="1BD12EDD">
            <w:pPr>
              <w:pStyle w:val="8"/>
              <w:spacing w:before="23" w:line="223" w:lineRule="auto"/>
              <w:ind w:left="112" w:right="127" w:hanging="1"/>
            </w:pPr>
            <w:r>
              <w:rPr>
                <w:spacing w:val="-2"/>
              </w:rPr>
              <w:t>载服务要</w:t>
            </w:r>
            <w:r>
              <w:t xml:space="preserve"> 求</w:t>
            </w:r>
          </w:p>
        </w:tc>
        <w:tc>
          <w:tcPr>
            <w:tcW w:w="1000" w:type="dxa"/>
          </w:tcPr>
          <w:p w14:paraId="42FF915A">
            <w:pPr>
              <w:pStyle w:val="8"/>
              <w:spacing w:before="280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17804F5">
            <w:pPr>
              <w:pStyle w:val="8"/>
              <w:spacing w:before="280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供应商提供驱动光盘或下载方式</w:t>
            </w:r>
          </w:p>
        </w:tc>
        <w:tc>
          <w:tcPr>
            <w:tcW w:w="1778" w:type="dxa"/>
          </w:tcPr>
          <w:p w14:paraId="54630DFC">
            <w:pPr>
              <w:pStyle w:val="8"/>
              <w:spacing w:before="280" w:line="236" w:lineRule="auto"/>
              <w:ind w:left="110"/>
            </w:pPr>
            <w:r>
              <w:t>/</w:t>
            </w:r>
          </w:p>
        </w:tc>
      </w:tr>
      <w:tr w14:paraId="0D205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4" w:hRule="atLeast"/>
        </w:trPr>
        <w:tc>
          <w:tcPr>
            <w:tcW w:w="491" w:type="dxa"/>
          </w:tcPr>
          <w:p w14:paraId="14DD4922">
            <w:pPr>
              <w:spacing w:line="341" w:lineRule="auto"/>
            </w:pPr>
          </w:p>
          <w:p w14:paraId="084B4CA3">
            <w:pPr>
              <w:pStyle w:val="8"/>
              <w:spacing w:before="59" w:line="239" w:lineRule="exact"/>
              <w:ind w:left="124"/>
            </w:pPr>
            <w:r>
              <w:rPr>
                <w:spacing w:val="-6"/>
                <w:position w:val="1"/>
              </w:rPr>
              <w:t>177</w:t>
            </w:r>
          </w:p>
        </w:tc>
        <w:tc>
          <w:tcPr>
            <w:tcW w:w="661" w:type="dxa"/>
          </w:tcPr>
          <w:p w14:paraId="4BC7ADEE">
            <w:pPr>
              <w:pStyle w:val="8"/>
              <w:spacing w:before="282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46685D73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CD5E463"/>
        </w:tc>
        <w:tc>
          <w:tcPr>
            <w:tcW w:w="957" w:type="dxa"/>
          </w:tcPr>
          <w:p w14:paraId="24A77B1D">
            <w:pPr>
              <w:pStyle w:val="8"/>
              <w:spacing w:before="42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*兼容适</w:t>
            </w:r>
          </w:p>
          <w:p w14:paraId="482AD682">
            <w:pPr>
              <w:pStyle w:val="8"/>
              <w:spacing w:before="23" w:line="222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配软件下</w:t>
            </w:r>
          </w:p>
          <w:p w14:paraId="2E74244D">
            <w:pPr>
              <w:pStyle w:val="8"/>
              <w:spacing w:before="23" w:line="221" w:lineRule="auto"/>
              <w:ind w:left="112" w:right="127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载服务要</w:t>
            </w:r>
            <w:r>
              <w:rPr>
                <w:lang w:eastAsia="zh-CN"/>
              </w:rPr>
              <w:t xml:space="preserve"> 求</w:t>
            </w:r>
          </w:p>
        </w:tc>
        <w:tc>
          <w:tcPr>
            <w:tcW w:w="1000" w:type="dxa"/>
          </w:tcPr>
          <w:p w14:paraId="38A1671A">
            <w:pPr>
              <w:spacing w:line="341" w:lineRule="auto"/>
              <w:rPr>
                <w:lang w:eastAsia="zh-CN"/>
              </w:rPr>
            </w:pPr>
          </w:p>
          <w:p w14:paraId="22FD3513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6E9F191">
            <w:pPr>
              <w:pStyle w:val="8"/>
              <w:spacing w:before="281" w:line="249" w:lineRule="auto"/>
              <w:ind w:left="111" w:right="10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供应商提供兼容适配软件下载渠道（光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盘、网站）</w:t>
            </w:r>
          </w:p>
        </w:tc>
        <w:tc>
          <w:tcPr>
            <w:tcW w:w="1778" w:type="dxa"/>
          </w:tcPr>
          <w:p w14:paraId="37E53572">
            <w:pPr>
              <w:spacing w:line="341" w:lineRule="auto"/>
              <w:rPr>
                <w:lang w:eastAsia="zh-CN"/>
              </w:rPr>
            </w:pPr>
          </w:p>
          <w:p w14:paraId="6F403439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0E06A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CED5931">
            <w:pPr>
              <w:pStyle w:val="8"/>
              <w:spacing w:before="282" w:line="238" w:lineRule="exact"/>
              <w:ind w:left="124"/>
            </w:pPr>
            <w:r>
              <w:rPr>
                <w:spacing w:val="-6"/>
                <w:position w:val="1"/>
              </w:rPr>
              <w:t>178</w:t>
            </w:r>
          </w:p>
        </w:tc>
        <w:tc>
          <w:tcPr>
            <w:tcW w:w="661" w:type="dxa"/>
          </w:tcPr>
          <w:p w14:paraId="28836F7D">
            <w:pPr>
              <w:pStyle w:val="8"/>
              <w:spacing w:before="162" w:line="221" w:lineRule="auto"/>
              <w:ind w:left="111"/>
            </w:pPr>
            <w:r>
              <w:rPr>
                <w:spacing w:val="-4"/>
              </w:rPr>
              <w:t>服务</w:t>
            </w:r>
          </w:p>
          <w:p w14:paraId="5558DB36">
            <w:pPr>
              <w:pStyle w:val="8"/>
              <w:spacing w:before="24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4CDE876D"/>
        </w:tc>
        <w:tc>
          <w:tcPr>
            <w:tcW w:w="957" w:type="dxa"/>
          </w:tcPr>
          <w:p w14:paraId="0FFE2E27">
            <w:pPr>
              <w:pStyle w:val="8"/>
              <w:spacing w:before="42" w:line="222" w:lineRule="auto"/>
              <w:ind w:left="111"/>
            </w:pPr>
            <w:r>
              <w:rPr>
                <w:spacing w:val="-2"/>
              </w:rPr>
              <w:t>跨架构平</w:t>
            </w:r>
          </w:p>
          <w:p w14:paraId="253D4192">
            <w:pPr>
              <w:pStyle w:val="8"/>
              <w:spacing w:before="23" w:line="223" w:lineRule="auto"/>
              <w:ind w:left="123"/>
            </w:pPr>
            <w:r>
              <w:rPr>
                <w:spacing w:val="-5"/>
              </w:rPr>
              <w:t>台应用兼</w:t>
            </w:r>
          </w:p>
          <w:p w14:paraId="3A0948BE">
            <w:pPr>
              <w:pStyle w:val="8"/>
              <w:spacing w:before="22" w:line="197" w:lineRule="auto"/>
              <w:ind w:left="111"/>
            </w:pPr>
            <w:r>
              <w:t>容</w:t>
            </w:r>
          </w:p>
        </w:tc>
        <w:tc>
          <w:tcPr>
            <w:tcW w:w="1000" w:type="dxa"/>
          </w:tcPr>
          <w:p w14:paraId="11387E8A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F5B1B9F">
            <w:pPr>
              <w:pStyle w:val="8"/>
              <w:spacing w:before="42" w:line="230" w:lineRule="auto"/>
              <w:ind w:left="118" w:right="85" w:hanging="6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供应商提供跨架构平台应用兼容工具，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支持一种或者一种以上不同架构平台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的应用</w:t>
            </w:r>
          </w:p>
        </w:tc>
        <w:tc>
          <w:tcPr>
            <w:tcW w:w="1778" w:type="dxa"/>
          </w:tcPr>
          <w:p w14:paraId="253F720A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13EA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FC8C135">
            <w:pPr>
              <w:pStyle w:val="8"/>
              <w:spacing w:before="282" w:line="237" w:lineRule="exact"/>
              <w:ind w:left="124"/>
            </w:pPr>
            <w:r>
              <w:rPr>
                <w:spacing w:val="-6"/>
                <w:position w:val="1"/>
              </w:rPr>
              <w:t>179</w:t>
            </w:r>
          </w:p>
        </w:tc>
        <w:tc>
          <w:tcPr>
            <w:tcW w:w="661" w:type="dxa"/>
          </w:tcPr>
          <w:p w14:paraId="43A8CE05">
            <w:pPr>
              <w:pStyle w:val="8"/>
              <w:spacing w:before="42" w:line="223" w:lineRule="auto"/>
              <w:ind w:left="111"/>
            </w:pPr>
            <w:r>
              <w:rPr>
                <w:spacing w:val="-4"/>
              </w:rPr>
              <w:t>供应</w:t>
            </w:r>
          </w:p>
          <w:p w14:paraId="3DF45F65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保障</w:t>
            </w:r>
          </w:p>
          <w:p w14:paraId="62FC8DC4">
            <w:pPr>
              <w:pStyle w:val="8"/>
              <w:spacing w:before="22" w:line="197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</w:tcPr>
          <w:p w14:paraId="0DD77D82">
            <w:pPr>
              <w:pStyle w:val="8"/>
              <w:spacing w:before="42" w:line="246" w:lineRule="auto"/>
              <w:ind w:left="197" w:right="151" w:hanging="47"/>
            </w:pPr>
            <w:r>
              <w:rPr>
                <w:spacing w:val="-1"/>
              </w:rPr>
              <w:t>*供应</w:t>
            </w:r>
            <w:r>
              <w:t xml:space="preserve"> </w:t>
            </w:r>
            <w:r>
              <w:rPr>
                <w:spacing w:val="-3"/>
              </w:rPr>
              <w:t>链合</w:t>
            </w:r>
          </w:p>
          <w:p w14:paraId="1EF6ADE2">
            <w:pPr>
              <w:pStyle w:val="8"/>
              <w:spacing w:line="197" w:lineRule="auto"/>
              <w:ind w:left="198"/>
            </w:pPr>
            <w:r>
              <w:rPr>
                <w:spacing w:val="-3"/>
              </w:rPr>
              <w:t>规性</w:t>
            </w:r>
          </w:p>
        </w:tc>
        <w:tc>
          <w:tcPr>
            <w:tcW w:w="957" w:type="dxa"/>
          </w:tcPr>
          <w:p w14:paraId="78797FC7">
            <w:pPr>
              <w:pStyle w:val="8"/>
              <w:spacing w:before="163" w:line="248" w:lineRule="auto"/>
              <w:ind w:left="109" w:right="218" w:hanging="1"/>
            </w:pPr>
            <w:r>
              <w:rPr>
                <w:spacing w:val="-2"/>
              </w:rPr>
              <w:t>*产品部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件保障</w:t>
            </w:r>
          </w:p>
        </w:tc>
        <w:tc>
          <w:tcPr>
            <w:tcW w:w="1000" w:type="dxa"/>
          </w:tcPr>
          <w:p w14:paraId="6827FCD6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3212" w:type="dxa"/>
          </w:tcPr>
          <w:p w14:paraId="611B8E35">
            <w:pPr>
              <w:pStyle w:val="8"/>
              <w:spacing w:before="42" w:line="230" w:lineRule="auto"/>
              <w:ind w:left="113" w:right="103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保障产品主要部件提供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6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年的备件服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务能力(自购买之日起)，或提供可兼容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原设备的升级换代产品</w:t>
            </w:r>
          </w:p>
        </w:tc>
        <w:tc>
          <w:tcPr>
            <w:tcW w:w="1778" w:type="dxa"/>
          </w:tcPr>
          <w:p w14:paraId="792B79BE">
            <w:pPr>
              <w:pStyle w:val="8"/>
              <w:spacing w:before="42" w:line="230" w:lineRule="auto"/>
              <w:ind w:left="117" w:right="107" w:hanging="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如有特殊需求，</w:t>
            </w:r>
            <w:r>
              <w:rPr>
                <w:rFonts w:hint="eastAsia"/>
                <w:spacing w:val="-8"/>
                <w:lang w:eastAsia="zh-CN"/>
              </w:rPr>
              <w:t>用户</w:t>
            </w:r>
            <w:r>
              <w:rPr>
                <w:spacing w:val="-2"/>
                <w:lang w:eastAsia="zh-CN"/>
              </w:rPr>
              <w:t>根据需要提出更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高要求</w:t>
            </w:r>
          </w:p>
        </w:tc>
      </w:tr>
      <w:tr w14:paraId="2BFAC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20F896D3">
            <w:pPr>
              <w:pStyle w:val="8"/>
              <w:spacing w:before="282"/>
              <w:ind w:left="124"/>
            </w:pPr>
            <w:r>
              <w:rPr>
                <w:spacing w:val="-6"/>
              </w:rPr>
              <w:t>180</w:t>
            </w:r>
          </w:p>
        </w:tc>
        <w:tc>
          <w:tcPr>
            <w:tcW w:w="661" w:type="dxa"/>
          </w:tcPr>
          <w:p w14:paraId="7BBED3A5">
            <w:pPr>
              <w:pStyle w:val="8"/>
              <w:spacing w:before="42" w:line="223" w:lineRule="auto"/>
              <w:ind w:left="111"/>
            </w:pPr>
            <w:r>
              <w:rPr>
                <w:spacing w:val="-4"/>
              </w:rPr>
              <w:t>供应</w:t>
            </w:r>
          </w:p>
          <w:p w14:paraId="62CA6D94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保障</w:t>
            </w:r>
          </w:p>
          <w:p w14:paraId="0ADAC4B9">
            <w:pPr>
              <w:pStyle w:val="8"/>
              <w:spacing w:before="22" w:line="198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14:paraId="05B9ADA6">
            <w:pPr>
              <w:spacing w:line="346" w:lineRule="auto"/>
            </w:pPr>
          </w:p>
          <w:p w14:paraId="3F4774E0">
            <w:pPr>
              <w:pStyle w:val="8"/>
              <w:spacing w:before="58" w:line="223" w:lineRule="auto"/>
              <w:ind w:left="198"/>
            </w:pPr>
            <w:r>
              <w:rPr>
                <w:spacing w:val="-4"/>
              </w:rPr>
              <w:t>供应</w:t>
            </w:r>
          </w:p>
          <w:p w14:paraId="335B785D">
            <w:pPr>
              <w:pStyle w:val="8"/>
              <w:spacing w:before="22" w:line="222" w:lineRule="auto"/>
              <w:ind w:left="198"/>
            </w:pPr>
            <w:r>
              <w:rPr>
                <w:spacing w:val="-3"/>
              </w:rPr>
              <w:t>链质</w:t>
            </w:r>
          </w:p>
          <w:p w14:paraId="57254A18">
            <w:pPr>
              <w:pStyle w:val="8"/>
              <w:spacing w:before="23" w:line="229" w:lineRule="auto"/>
              <w:ind w:left="247"/>
            </w:pPr>
            <w:r>
              <w:rPr>
                <w:spacing w:val="-5"/>
              </w:rPr>
              <w:t>量*</w:t>
            </w:r>
          </w:p>
        </w:tc>
        <w:tc>
          <w:tcPr>
            <w:tcW w:w="957" w:type="dxa"/>
          </w:tcPr>
          <w:p w14:paraId="4C987168">
            <w:pPr>
              <w:pStyle w:val="8"/>
              <w:spacing w:before="162" w:line="248" w:lineRule="auto"/>
              <w:ind w:left="111" w:right="218" w:hanging="3"/>
            </w:pPr>
            <w:r>
              <w:rPr>
                <w:spacing w:val="-2"/>
              </w:rPr>
              <w:t>*抗干扰</w:t>
            </w:r>
            <w:r>
              <w:rPr>
                <w:spacing w:val="2"/>
              </w:rPr>
              <w:t xml:space="preserve"> </w:t>
            </w:r>
            <w:r>
              <w:t>性</w:t>
            </w:r>
          </w:p>
        </w:tc>
        <w:tc>
          <w:tcPr>
            <w:tcW w:w="1000" w:type="dxa"/>
          </w:tcPr>
          <w:p w14:paraId="0F4371D5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972C40F">
            <w:pPr>
              <w:pStyle w:val="8"/>
              <w:spacing w:before="42" w:line="230" w:lineRule="auto"/>
              <w:ind w:left="111" w:right="103" w:firstLine="1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当产品部件出现供应风险时，供应商应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通知用户并提供风险应对方案确保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产品的服务保障</w:t>
            </w:r>
          </w:p>
        </w:tc>
        <w:tc>
          <w:tcPr>
            <w:tcW w:w="1778" w:type="dxa"/>
          </w:tcPr>
          <w:p w14:paraId="32D83876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491EE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1" w:type="dxa"/>
          </w:tcPr>
          <w:p w14:paraId="4E77E05F">
            <w:pPr>
              <w:pStyle w:val="8"/>
              <w:spacing w:before="281" w:line="237" w:lineRule="exact"/>
              <w:ind w:left="124"/>
            </w:pPr>
            <w:r>
              <w:rPr>
                <w:spacing w:val="-6"/>
                <w:position w:val="1"/>
              </w:rPr>
              <w:t>181</w:t>
            </w:r>
          </w:p>
        </w:tc>
        <w:tc>
          <w:tcPr>
            <w:tcW w:w="661" w:type="dxa"/>
          </w:tcPr>
          <w:p w14:paraId="67E775AD">
            <w:pPr>
              <w:pStyle w:val="8"/>
              <w:spacing w:before="41" w:line="223" w:lineRule="auto"/>
              <w:ind w:left="111"/>
            </w:pPr>
            <w:r>
              <w:rPr>
                <w:spacing w:val="-4"/>
              </w:rPr>
              <w:t>供应</w:t>
            </w:r>
          </w:p>
          <w:p w14:paraId="359A4D88">
            <w:pPr>
              <w:pStyle w:val="8"/>
              <w:spacing w:before="22" w:line="223" w:lineRule="auto"/>
              <w:ind w:left="110"/>
            </w:pPr>
            <w:r>
              <w:rPr>
                <w:spacing w:val="-3"/>
              </w:rPr>
              <w:t>保障</w:t>
            </w:r>
          </w:p>
          <w:p w14:paraId="7B9D3285">
            <w:pPr>
              <w:pStyle w:val="8"/>
              <w:spacing w:before="22" w:line="198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58A80988"/>
        </w:tc>
        <w:tc>
          <w:tcPr>
            <w:tcW w:w="957" w:type="dxa"/>
          </w:tcPr>
          <w:p w14:paraId="418291EE">
            <w:pPr>
              <w:pStyle w:val="8"/>
              <w:spacing w:before="162" w:line="247" w:lineRule="auto"/>
              <w:ind w:left="116" w:right="218" w:hanging="8"/>
            </w:pPr>
            <w:r>
              <w:rPr>
                <w:spacing w:val="-2"/>
              </w:rPr>
              <w:t>*供应能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力证明</w:t>
            </w:r>
          </w:p>
        </w:tc>
        <w:tc>
          <w:tcPr>
            <w:tcW w:w="1000" w:type="dxa"/>
          </w:tcPr>
          <w:p w14:paraId="4925240A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30E45F89">
            <w:pPr>
              <w:pStyle w:val="8"/>
              <w:spacing w:before="162" w:line="247" w:lineRule="auto"/>
              <w:ind w:left="121" w:right="103" w:hanging="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供应商提供供应链稳定承诺书，确保产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品的部件在产品服务周期内稳定供货</w:t>
            </w:r>
          </w:p>
        </w:tc>
        <w:tc>
          <w:tcPr>
            <w:tcW w:w="1778" w:type="dxa"/>
          </w:tcPr>
          <w:p w14:paraId="4431E4AF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720D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1" w:type="dxa"/>
          </w:tcPr>
          <w:p w14:paraId="4172A140">
            <w:pPr>
              <w:spacing w:line="289" w:lineRule="auto"/>
            </w:pPr>
          </w:p>
          <w:p w14:paraId="65A0E2D9">
            <w:pPr>
              <w:spacing w:line="290" w:lineRule="auto"/>
            </w:pPr>
          </w:p>
          <w:p w14:paraId="682B8D6D">
            <w:pPr>
              <w:pStyle w:val="8"/>
              <w:spacing w:before="58" w:line="237" w:lineRule="exact"/>
              <w:ind w:left="124"/>
            </w:pPr>
            <w:r>
              <w:rPr>
                <w:spacing w:val="-6"/>
                <w:position w:val="1"/>
              </w:rPr>
              <w:t>182</w:t>
            </w:r>
          </w:p>
        </w:tc>
        <w:tc>
          <w:tcPr>
            <w:tcW w:w="661" w:type="dxa"/>
          </w:tcPr>
          <w:p w14:paraId="69DD6C55">
            <w:pPr>
              <w:spacing w:line="460" w:lineRule="auto"/>
            </w:pPr>
          </w:p>
          <w:p w14:paraId="6E91DBA2">
            <w:pPr>
              <w:pStyle w:val="8"/>
              <w:spacing w:before="58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6CA3BF20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</w:tcPr>
          <w:p w14:paraId="60E81068">
            <w:pPr>
              <w:pStyle w:val="8"/>
              <w:spacing w:before="281" w:line="246" w:lineRule="auto"/>
              <w:ind w:left="203" w:right="151" w:hanging="53"/>
            </w:pPr>
            <w:r>
              <w:rPr>
                <w:spacing w:val="-1"/>
              </w:rPr>
              <w:t>*关键</w:t>
            </w:r>
            <w:r>
              <w:t xml:space="preserve"> </w:t>
            </w:r>
            <w:r>
              <w:rPr>
                <w:spacing w:val="-6"/>
              </w:rPr>
              <w:t>部件</w:t>
            </w:r>
          </w:p>
          <w:p w14:paraId="41CA4145">
            <w:pPr>
              <w:pStyle w:val="8"/>
              <w:spacing w:line="223" w:lineRule="auto"/>
              <w:ind w:left="206"/>
            </w:pPr>
            <w:r>
              <w:rPr>
                <w:spacing w:val="-8"/>
              </w:rPr>
              <w:t>安全</w:t>
            </w:r>
          </w:p>
          <w:p w14:paraId="0736C598">
            <w:pPr>
              <w:pStyle w:val="8"/>
              <w:spacing w:before="22" w:line="222" w:lineRule="auto"/>
              <w:ind w:left="198"/>
            </w:pPr>
            <w:r>
              <w:rPr>
                <w:spacing w:val="-3"/>
              </w:rPr>
              <w:t>要求</w:t>
            </w:r>
          </w:p>
        </w:tc>
        <w:tc>
          <w:tcPr>
            <w:tcW w:w="957" w:type="dxa"/>
          </w:tcPr>
          <w:p w14:paraId="5B46FD4F">
            <w:pPr>
              <w:spacing w:line="340" w:lineRule="auto"/>
            </w:pPr>
          </w:p>
          <w:p w14:paraId="4D70962A">
            <w:pPr>
              <w:pStyle w:val="8"/>
              <w:spacing w:before="59" w:line="223" w:lineRule="auto"/>
              <w:ind w:left="108"/>
            </w:pPr>
            <w:r>
              <w:rPr>
                <w:spacing w:val="-2"/>
              </w:rPr>
              <w:t>*关键部</w:t>
            </w:r>
          </w:p>
          <w:p w14:paraId="733DBA9F">
            <w:pPr>
              <w:pStyle w:val="8"/>
              <w:spacing w:before="23" w:line="241" w:lineRule="auto"/>
              <w:ind w:left="112" w:right="127" w:hanging="2"/>
              <w:rPr>
                <w:sz w:val="8"/>
                <w:szCs w:val="8"/>
              </w:rPr>
            </w:pPr>
            <w:r>
              <w:rPr>
                <w:spacing w:val="-2"/>
              </w:rPr>
              <w:t>件安全要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position w:val="-1"/>
              </w:rPr>
              <w:t>求</w:t>
            </w:r>
            <w:r>
              <w:rPr>
                <w:spacing w:val="-2"/>
                <w:position w:val="7"/>
                <w:sz w:val="8"/>
                <w:szCs w:val="8"/>
              </w:rPr>
              <w:t>3</w:t>
            </w:r>
          </w:p>
        </w:tc>
        <w:tc>
          <w:tcPr>
            <w:tcW w:w="1000" w:type="dxa"/>
          </w:tcPr>
          <w:p w14:paraId="222D5F26">
            <w:pPr>
              <w:spacing w:line="289" w:lineRule="auto"/>
            </w:pPr>
          </w:p>
          <w:p w14:paraId="41A7F22C">
            <w:pPr>
              <w:spacing w:line="290" w:lineRule="auto"/>
            </w:pPr>
          </w:p>
          <w:p w14:paraId="630252C1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B2DAEF8">
            <w:pPr>
              <w:spacing w:line="459" w:lineRule="auto"/>
              <w:rPr>
                <w:lang w:eastAsia="zh-CN"/>
              </w:rPr>
            </w:pPr>
          </w:p>
          <w:p w14:paraId="529E5FC5">
            <w:pPr>
              <w:pStyle w:val="8"/>
              <w:spacing w:before="58" w:line="248" w:lineRule="auto"/>
              <w:ind w:left="114" w:right="103" w:hanging="2"/>
              <w:rPr>
                <w:lang w:eastAsia="zh-CN"/>
              </w:rPr>
            </w:pPr>
            <w:r>
              <w:rPr>
                <w:lang w:eastAsia="zh-CN"/>
              </w:rPr>
              <w:t>CPU</w:t>
            </w:r>
            <w:r>
              <w:rPr>
                <w:spacing w:val="1"/>
                <w:lang w:eastAsia="zh-CN"/>
              </w:rPr>
              <w:t>和操作系统等关键部件应当符合安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全可靠测评要求</w:t>
            </w:r>
          </w:p>
        </w:tc>
        <w:tc>
          <w:tcPr>
            <w:tcW w:w="1778" w:type="dxa"/>
          </w:tcPr>
          <w:p w14:paraId="20CCF630">
            <w:pPr>
              <w:pStyle w:val="8"/>
              <w:spacing w:before="41" w:line="238" w:lineRule="auto"/>
              <w:ind w:left="113" w:right="22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指定的中国信息安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全测评中心和国家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保密科技测评中心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网站查看安全可靠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测评结果</w:t>
            </w:r>
          </w:p>
        </w:tc>
      </w:tr>
      <w:tr w14:paraId="4FF9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91" w:type="dxa"/>
          </w:tcPr>
          <w:p w14:paraId="060E4BAB">
            <w:pPr>
              <w:pStyle w:val="8"/>
              <w:spacing w:before="205" w:line="237" w:lineRule="exact"/>
              <w:ind w:left="124"/>
            </w:pPr>
            <w:r>
              <w:rPr>
                <w:spacing w:val="-6"/>
                <w:position w:val="1"/>
              </w:rPr>
              <w:t>183</w:t>
            </w:r>
          </w:p>
        </w:tc>
        <w:tc>
          <w:tcPr>
            <w:tcW w:w="661" w:type="dxa"/>
          </w:tcPr>
          <w:p w14:paraId="6D799D3C">
            <w:pPr>
              <w:pStyle w:val="8"/>
              <w:spacing w:before="85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6D91F6E3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</w:tcPr>
          <w:p w14:paraId="13B9587B">
            <w:pPr>
              <w:pStyle w:val="8"/>
              <w:spacing w:before="84" w:line="246" w:lineRule="auto"/>
              <w:ind w:left="206" w:right="151" w:hanging="56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</w:tc>
        <w:tc>
          <w:tcPr>
            <w:tcW w:w="957" w:type="dxa"/>
          </w:tcPr>
          <w:p w14:paraId="48841D75">
            <w:pPr>
              <w:pStyle w:val="8"/>
              <w:spacing w:before="84" w:line="246" w:lineRule="auto"/>
              <w:ind w:left="112" w:right="218" w:hanging="4"/>
            </w:pPr>
            <w:r>
              <w:rPr>
                <w:spacing w:val="-2"/>
              </w:rPr>
              <w:t>*密码算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法实现</w:t>
            </w:r>
          </w:p>
        </w:tc>
        <w:tc>
          <w:tcPr>
            <w:tcW w:w="1000" w:type="dxa"/>
          </w:tcPr>
          <w:p w14:paraId="0F6AE2E1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128E8F42">
            <w:pPr>
              <w:pStyle w:val="8"/>
              <w:spacing w:before="84" w:line="246" w:lineRule="auto"/>
              <w:ind w:left="116" w:right="59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CPU芯片应符合GM/T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0008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的相关规定，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或芯片密码模块应符合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>/T 37092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或</w:t>
            </w:r>
          </w:p>
        </w:tc>
        <w:tc>
          <w:tcPr>
            <w:tcW w:w="1778" w:type="dxa"/>
          </w:tcPr>
          <w:p w14:paraId="021A8F54">
            <w:pPr>
              <w:pStyle w:val="8"/>
              <w:spacing w:before="84" w:line="246" w:lineRule="auto"/>
              <w:ind w:left="113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机构检测并经商用</w:t>
            </w:r>
          </w:p>
        </w:tc>
      </w:tr>
    </w:tbl>
    <w:p w14:paraId="254FC8D9">
      <w:pPr>
        <w:spacing w:line="91" w:lineRule="auto"/>
        <w:rPr>
          <w:sz w:val="2"/>
          <w:lang w:eastAsia="zh-CN"/>
        </w:rPr>
      </w:pPr>
    </w:p>
    <w:tbl>
      <w:tblPr>
        <w:tblStyle w:val="7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61"/>
        <w:gridCol w:w="755"/>
        <w:gridCol w:w="957"/>
        <w:gridCol w:w="1000"/>
        <w:gridCol w:w="3212"/>
        <w:gridCol w:w="1778"/>
      </w:tblGrid>
      <w:tr w14:paraId="2DF9C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  <w:textDirection w:val="tbRlV"/>
          </w:tcPr>
          <w:p w14:paraId="00D9040E">
            <w:pPr>
              <w:pStyle w:val="8"/>
              <w:spacing w:before="153" w:line="209" w:lineRule="auto"/>
              <w:ind w:left="155"/>
            </w:pPr>
            <w:r>
              <w:rPr>
                <w:b/>
                <w:bCs/>
              </w:rPr>
              <w:t>序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</w:rPr>
              <w:t>号</w:t>
            </w:r>
          </w:p>
        </w:tc>
        <w:tc>
          <w:tcPr>
            <w:tcW w:w="661" w:type="dxa"/>
          </w:tcPr>
          <w:p w14:paraId="207D2AAF">
            <w:pPr>
              <w:pStyle w:val="8"/>
              <w:spacing w:before="155" w:line="223" w:lineRule="auto"/>
              <w:ind w:left="151"/>
            </w:pPr>
            <w:r>
              <w:rPr>
                <w:b/>
                <w:bCs/>
                <w:spacing w:val="-6"/>
              </w:rPr>
              <w:t>指标</w:t>
            </w:r>
          </w:p>
          <w:p w14:paraId="7CDB4BBF">
            <w:pPr>
              <w:pStyle w:val="8"/>
              <w:spacing w:before="22" w:line="221" w:lineRule="auto"/>
              <w:ind w:left="156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5" w:type="dxa"/>
          </w:tcPr>
          <w:p w14:paraId="03F5D15E">
            <w:pPr>
              <w:pStyle w:val="8"/>
              <w:spacing w:before="155" w:line="221" w:lineRule="auto"/>
              <w:ind w:left="202"/>
            </w:pPr>
            <w:r>
              <w:rPr>
                <w:b/>
                <w:bCs/>
                <w:spacing w:val="-7"/>
              </w:rPr>
              <w:t>一级</w:t>
            </w:r>
          </w:p>
          <w:p w14:paraId="086DBF78">
            <w:pPr>
              <w:pStyle w:val="8"/>
              <w:spacing w:before="24" w:line="223" w:lineRule="auto"/>
              <w:ind w:left="198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57" w:type="dxa"/>
          </w:tcPr>
          <w:p w14:paraId="75571A89">
            <w:pPr>
              <w:pStyle w:val="8"/>
              <w:spacing w:before="155" w:line="221" w:lineRule="auto"/>
              <w:ind w:left="304"/>
            </w:pPr>
            <w:r>
              <w:rPr>
                <w:b/>
                <w:bCs/>
                <w:spacing w:val="-7"/>
              </w:rPr>
              <w:t>二级</w:t>
            </w:r>
          </w:p>
          <w:p w14:paraId="29A1DF99">
            <w:pPr>
              <w:pStyle w:val="8"/>
              <w:spacing w:before="24" w:line="223" w:lineRule="auto"/>
              <w:ind w:left="30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0" w:type="dxa"/>
          </w:tcPr>
          <w:p w14:paraId="420BC4BA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886ECBC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B34C7FB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212" w:type="dxa"/>
          </w:tcPr>
          <w:p w14:paraId="42E8C04D">
            <w:pPr>
              <w:pStyle w:val="8"/>
              <w:spacing w:before="276" w:line="222" w:lineRule="auto"/>
              <w:ind w:left="1250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778" w:type="dxa"/>
          </w:tcPr>
          <w:p w14:paraId="762614D3">
            <w:pPr>
              <w:pStyle w:val="8"/>
              <w:spacing w:before="275" w:line="221" w:lineRule="auto"/>
              <w:ind w:left="354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C5E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1" w:type="dxa"/>
          </w:tcPr>
          <w:p w14:paraId="63648134"/>
        </w:tc>
        <w:tc>
          <w:tcPr>
            <w:tcW w:w="661" w:type="dxa"/>
          </w:tcPr>
          <w:p w14:paraId="21BD85DA"/>
        </w:tc>
        <w:tc>
          <w:tcPr>
            <w:tcW w:w="755" w:type="dxa"/>
            <w:vMerge w:val="restart"/>
            <w:tcBorders>
              <w:bottom w:val="nil"/>
            </w:tcBorders>
          </w:tcPr>
          <w:p w14:paraId="7EC4CD7D">
            <w:pPr>
              <w:pStyle w:val="8"/>
              <w:spacing w:before="38" w:line="250" w:lineRule="auto"/>
              <w:ind w:left="291" w:right="197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957" w:type="dxa"/>
          </w:tcPr>
          <w:p w14:paraId="5F0C37AF"/>
        </w:tc>
        <w:tc>
          <w:tcPr>
            <w:tcW w:w="1000" w:type="dxa"/>
          </w:tcPr>
          <w:p w14:paraId="72C11767"/>
        </w:tc>
        <w:tc>
          <w:tcPr>
            <w:tcW w:w="3212" w:type="dxa"/>
          </w:tcPr>
          <w:p w14:paraId="74ABBAA8">
            <w:pPr>
              <w:pStyle w:val="8"/>
              <w:spacing w:before="38" w:line="223" w:lineRule="auto"/>
              <w:ind w:left="112"/>
            </w:pPr>
            <w:r>
              <w:rPr>
                <w:spacing w:val="-2"/>
              </w:rPr>
              <w:t>GM/T 0028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的相关规定</w:t>
            </w:r>
          </w:p>
        </w:tc>
        <w:tc>
          <w:tcPr>
            <w:tcW w:w="1778" w:type="dxa"/>
          </w:tcPr>
          <w:p w14:paraId="7B24C320">
            <w:pPr>
              <w:pStyle w:val="8"/>
              <w:spacing w:before="39" w:line="248" w:lineRule="auto"/>
              <w:ind w:left="114" w:righ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密码认证机构认证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合格</w:t>
            </w:r>
          </w:p>
        </w:tc>
      </w:tr>
      <w:tr w14:paraId="44ECC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1" w:type="dxa"/>
          </w:tcPr>
          <w:p w14:paraId="66F2613E">
            <w:pPr>
              <w:spacing w:line="340" w:lineRule="auto"/>
              <w:rPr>
                <w:lang w:eastAsia="zh-CN"/>
              </w:rPr>
            </w:pPr>
          </w:p>
          <w:p w14:paraId="7B896C13">
            <w:pPr>
              <w:pStyle w:val="8"/>
              <w:spacing w:before="58" w:line="238" w:lineRule="exact"/>
              <w:ind w:left="124"/>
            </w:pPr>
            <w:r>
              <w:rPr>
                <w:spacing w:val="-6"/>
                <w:position w:val="1"/>
              </w:rPr>
              <w:t>184</w:t>
            </w:r>
          </w:p>
        </w:tc>
        <w:tc>
          <w:tcPr>
            <w:tcW w:w="661" w:type="dxa"/>
          </w:tcPr>
          <w:p w14:paraId="62040BF6">
            <w:pPr>
              <w:pStyle w:val="8"/>
              <w:spacing w:before="280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504BCE55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7377749"/>
        </w:tc>
        <w:tc>
          <w:tcPr>
            <w:tcW w:w="957" w:type="dxa"/>
          </w:tcPr>
          <w:p w14:paraId="75E7EE47">
            <w:pPr>
              <w:pStyle w:val="8"/>
              <w:spacing w:before="281" w:line="248" w:lineRule="auto"/>
              <w:ind w:left="112" w:right="172"/>
            </w:pPr>
            <w:r>
              <w:rPr>
                <w:spacing w:val="-4"/>
              </w:rPr>
              <w:t>USB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端口</w:t>
            </w:r>
            <w:r>
              <w:t xml:space="preserve"> </w:t>
            </w:r>
            <w:r>
              <w:rPr>
                <w:spacing w:val="-5"/>
              </w:rPr>
              <w:t>管控</w:t>
            </w:r>
          </w:p>
        </w:tc>
        <w:tc>
          <w:tcPr>
            <w:tcW w:w="1000" w:type="dxa"/>
          </w:tcPr>
          <w:p w14:paraId="5DAD13ED">
            <w:pPr>
              <w:spacing w:line="340" w:lineRule="auto"/>
            </w:pPr>
          </w:p>
          <w:p w14:paraId="53E247EF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AEE77B0">
            <w:pPr>
              <w:spacing w:line="340" w:lineRule="auto"/>
            </w:pPr>
          </w:p>
          <w:p w14:paraId="197268F1">
            <w:pPr>
              <w:pStyle w:val="8"/>
              <w:spacing w:before="58" w:line="221" w:lineRule="auto"/>
              <w:ind w:left="118"/>
            </w:pPr>
            <w:r>
              <w:rPr>
                <w:spacing w:val="-4"/>
              </w:rPr>
              <w:t>支持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USB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端口管控</w:t>
            </w:r>
          </w:p>
        </w:tc>
        <w:tc>
          <w:tcPr>
            <w:tcW w:w="1778" w:type="dxa"/>
          </w:tcPr>
          <w:p w14:paraId="55309C66">
            <w:pPr>
              <w:pStyle w:val="8"/>
              <w:spacing w:before="41" w:line="234" w:lineRule="auto"/>
              <w:ind w:left="114" w:right="107" w:firstLine="5"/>
            </w:pPr>
            <w:r>
              <w:rPr>
                <w:spacing w:val="-4"/>
              </w:rPr>
              <w:t>支持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USB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端口管控</w:t>
            </w:r>
            <w:r>
              <w:t xml:space="preserve">  </w:t>
            </w:r>
            <w:r>
              <w:rPr>
                <w:spacing w:val="-1"/>
              </w:rPr>
              <w:t>可以提高整机安全</w:t>
            </w:r>
            <w:r>
              <w:t xml:space="preserve">  </w:t>
            </w:r>
            <w:r>
              <w:rPr>
                <w:spacing w:val="-9"/>
              </w:rPr>
              <w:t>性，降低通过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USB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端</w:t>
            </w:r>
            <w:r>
              <w:t xml:space="preserve"> </w:t>
            </w:r>
            <w:r>
              <w:rPr>
                <w:spacing w:val="-2"/>
              </w:rPr>
              <w:t>口数据泄密</w:t>
            </w:r>
          </w:p>
        </w:tc>
      </w:tr>
      <w:tr w14:paraId="51C0F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1" w:type="dxa"/>
          </w:tcPr>
          <w:p w14:paraId="4B907B73">
            <w:pPr>
              <w:pStyle w:val="8"/>
              <w:spacing w:before="205" w:line="242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661" w:type="dxa"/>
          </w:tcPr>
          <w:p w14:paraId="00DCC9DE">
            <w:pPr>
              <w:pStyle w:val="8"/>
              <w:spacing w:before="84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3138EA05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F768746"/>
        </w:tc>
        <w:tc>
          <w:tcPr>
            <w:tcW w:w="957" w:type="dxa"/>
          </w:tcPr>
          <w:p w14:paraId="31307C62">
            <w:pPr>
              <w:pStyle w:val="8"/>
              <w:spacing w:before="84" w:line="223" w:lineRule="auto"/>
              <w:ind w:left="118"/>
            </w:pPr>
            <w:r>
              <w:rPr>
                <w:spacing w:val="-4"/>
              </w:rPr>
              <w:t>安全物理</w:t>
            </w:r>
          </w:p>
          <w:p w14:paraId="2C2085B5">
            <w:pPr>
              <w:pStyle w:val="8"/>
              <w:spacing w:before="22" w:line="222" w:lineRule="auto"/>
              <w:ind w:left="110"/>
            </w:pPr>
            <w:r>
              <w:t>锁</w:t>
            </w:r>
          </w:p>
        </w:tc>
        <w:tc>
          <w:tcPr>
            <w:tcW w:w="1000" w:type="dxa"/>
          </w:tcPr>
          <w:p w14:paraId="76B63CE1">
            <w:pPr>
              <w:pStyle w:val="8"/>
              <w:spacing w:before="204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484A728F">
            <w:pPr>
              <w:pStyle w:val="8"/>
              <w:spacing w:before="205" w:line="222" w:lineRule="auto"/>
              <w:ind w:left="118"/>
            </w:pPr>
            <w:r>
              <w:rPr>
                <w:spacing w:val="-2"/>
              </w:rPr>
              <w:t>支持安全物理锁</w:t>
            </w:r>
          </w:p>
        </w:tc>
        <w:tc>
          <w:tcPr>
            <w:tcW w:w="1778" w:type="dxa"/>
          </w:tcPr>
          <w:p w14:paraId="6B19A44D">
            <w:pPr>
              <w:pStyle w:val="8"/>
              <w:spacing w:before="204" w:line="236" w:lineRule="auto"/>
              <w:ind w:left="110"/>
            </w:pPr>
            <w:r>
              <w:t>/</w:t>
            </w:r>
          </w:p>
        </w:tc>
      </w:tr>
      <w:tr w14:paraId="0FDBD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1" w:type="dxa"/>
          </w:tcPr>
          <w:p w14:paraId="7376D24E">
            <w:pPr>
              <w:spacing w:line="289" w:lineRule="auto"/>
            </w:pPr>
          </w:p>
          <w:p w14:paraId="306EDFCA">
            <w:pPr>
              <w:spacing w:line="290" w:lineRule="auto"/>
            </w:pPr>
          </w:p>
          <w:p w14:paraId="288C2020">
            <w:pPr>
              <w:pStyle w:val="8"/>
              <w:spacing w:before="59" w:line="242" w:lineRule="auto"/>
              <w:ind w:left="124"/>
            </w:pPr>
            <w:r>
              <w:rPr>
                <w:spacing w:val="-6"/>
              </w:rPr>
              <w:t>186</w:t>
            </w:r>
          </w:p>
        </w:tc>
        <w:tc>
          <w:tcPr>
            <w:tcW w:w="661" w:type="dxa"/>
          </w:tcPr>
          <w:p w14:paraId="22B93A01">
            <w:pPr>
              <w:spacing w:line="460" w:lineRule="auto"/>
            </w:pPr>
          </w:p>
          <w:p w14:paraId="36F2EBB1">
            <w:pPr>
              <w:pStyle w:val="8"/>
              <w:spacing w:before="58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2048A90A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E899FE7"/>
        </w:tc>
        <w:tc>
          <w:tcPr>
            <w:tcW w:w="957" w:type="dxa"/>
          </w:tcPr>
          <w:p w14:paraId="20C82E65">
            <w:pPr>
              <w:spacing w:line="340" w:lineRule="auto"/>
            </w:pPr>
          </w:p>
          <w:p w14:paraId="3AA8AB7D">
            <w:pPr>
              <w:pStyle w:val="8"/>
              <w:spacing w:before="59" w:line="223" w:lineRule="auto"/>
              <w:ind w:left="108"/>
            </w:pPr>
            <w:r>
              <w:rPr>
                <w:spacing w:val="-2"/>
              </w:rPr>
              <w:t>*信息安</w:t>
            </w:r>
          </w:p>
          <w:p w14:paraId="73C7A93B">
            <w:pPr>
              <w:pStyle w:val="8"/>
              <w:spacing w:before="22" w:line="222" w:lineRule="auto"/>
              <w:ind w:left="113"/>
            </w:pPr>
            <w:r>
              <w:rPr>
                <w:spacing w:val="-3"/>
              </w:rPr>
              <w:t>全基本要</w:t>
            </w:r>
          </w:p>
          <w:p w14:paraId="4DB43FEF">
            <w:pPr>
              <w:pStyle w:val="8"/>
              <w:spacing w:before="23" w:line="226" w:lineRule="auto"/>
              <w:ind w:left="113"/>
            </w:pPr>
            <w:r>
              <w:t>求</w:t>
            </w:r>
          </w:p>
        </w:tc>
        <w:tc>
          <w:tcPr>
            <w:tcW w:w="1000" w:type="dxa"/>
          </w:tcPr>
          <w:p w14:paraId="17058546">
            <w:pPr>
              <w:spacing w:line="289" w:lineRule="auto"/>
            </w:pPr>
          </w:p>
          <w:p w14:paraId="49D692EA">
            <w:pPr>
              <w:spacing w:line="290" w:lineRule="auto"/>
            </w:pPr>
          </w:p>
          <w:p w14:paraId="47CEF599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9B0B935">
            <w:pPr>
              <w:pStyle w:val="8"/>
              <w:spacing w:before="41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应符合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GB/T 39276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5.2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的规定；</w:t>
            </w:r>
          </w:p>
          <w:p w14:paraId="3BBE2329">
            <w:pPr>
              <w:pStyle w:val="8"/>
              <w:spacing w:before="31" w:line="234" w:lineRule="auto"/>
              <w:ind w:left="111" w:right="13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生产厂商应建立漏洞跟踪表，保证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产品版本涉及到的漏洞(如驱动程序</w:t>
            </w:r>
          </w:p>
          <w:p w14:paraId="0857ADDF">
            <w:pPr>
              <w:pStyle w:val="8"/>
              <w:spacing w:before="24" w:line="213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等)可查看；</w:t>
            </w:r>
          </w:p>
          <w:p w14:paraId="26B5EC8D">
            <w:pPr>
              <w:pStyle w:val="8"/>
              <w:spacing w:before="31" w:line="222" w:lineRule="auto"/>
              <w:ind w:left="114" w:right="10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产品不得包含已知的恶意代码或漏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洞，不存在未声明的指令、功能、接口</w:t>
            </w:r>
          </w:p>
        </w:tc>
        <w:tc>
          <w:tcPr>
            <w:tcW w:w="1778" w:type="dxa"/>
          </w:tcPr>
          <w:p w14:paraId="2C409AF7">
            <w:pPr>
              <w:spacing w:line="289" w:lineRule="auto"/>
              <w:rPr>
                <w:lang w:eastAsia="zh-CN"/>
              </w:rPr>
            </w:pPr>
          </w:p>
          <w:p w14:paraId="4585C2FB">
            <w:pPr>
              <w:spacing w:line="290" w:lineRule="auto"/>
              <w:rPr>
                <w:lang w:eastAsia="zh-CN"/>
              </w:rPr>
            </w:pPr>
          </w:p>
          <w:p w14:paraId="3795FB70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2674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1" w:type="dxa"/>
          </w:tcPr>
          <w:p w14:paraId="7F35B762">
            <w:pPr>
              <w:pStyle w:val="8"/>
              <w:spacing w:before="205" w:line="237" w:lineRule="exact"/>
              <w:ind w:left="124"/>
            </w:pPr>
            <w:r>
              <w:rPr>
                <w:spacing w:val="-6"/>
                <w:position w:val="1"/>
              </w:rPr>
              <w:t>187</w:t>
            </w:r>
          </w:p>
        </w:tc>
        <w:tc>
          <w:tcPr>
            <w:tcW w:w="661" w:type="dxa"/>
          </w:tcPr>
          <w:p w14:paraId="4AC92CE7">
            <w:pPr>
              <w:pStyle w:val="8"/>
              <w:spacing w:before="85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22CC6EF7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7C9B36E"/>
        </w:tc>
        <w:tc>
          <w:tcPr>
            <w:tcW w:w="957" w:type="dxa"/>
          </w:tcPr>
          <w:p w14:paraId="2FF53131">
            <w:pPr>
              <w:pStyle w:val="8"/>
              <w:spacing w:before="86" w:line="244" w:lineRule="auto"/>
              <w:ind w:left="112" w:right="218" w:hanging="4"/>
            </w:pPr>
            <w:r>
              <w:rPr>
                <w:spacing w:val="-2"/>
              </w:rPr>
              <w:t>*固件安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全启动</w:t>
            </w:r>
          </w:p>
        </w:tc>
        <w:tc>
          <w:tcPr>
            <w:tcW w:w="1000" w:type="dxa"/>
          </w:tcPr>
          <w:p w14:paraId="6C6D0169">
            <w:pPr>
              <w:pStyle w:val="8"/>
              <w:spacing w:before="205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2CDC0677">
            <w:pPr>
              <w:pStyle w:val="8"/>
              <w:spacing w:before="86" w:line="244" w:lineRule="auto"/>
              <w:ind w:left="126" w:right="103" w:hanging="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支持固件安全启动功能，固件启动过程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中只有通过启动校验才能正常启动</w:t>
            </w:r>
          </w:p>
        </w:tc>
        <w:tc>
          <w:tcPr>
            <w:tcW w:w="1778" w:type="dxa"/>
          </w:tcPr>
          <w:p w14:paraId="0FF0DDAC">
            <w:pPr>
              <w:pStyle w:val="8"/>
              <w:spacing w:before="205" w:line="236" w:lineRule="auto"/>
              <w:ind w:left="110"/>
            </w:pPr>
            <w:r>
              <w:t>/</w:t>
            </w:r>
          </w:p>
        </w:tc>
      </w:tr>
      <w:tr w14:paraId="67B3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1" w:type="dxa"/>
          </w:tcPr>
          <w:p w14:paraId="69C9B921">
            <w:pPr>
              <w:pStyle w:val="8"/>
              <w:spacing w:before="283" w:line="237" w:lineRule="exact"/>
              <w:ind w:left="124"/>
            </w:pPr>
            <w:r>
              <w:rPr>
                <w:spacing w:val="-6"/>
                <w:position w:val="1"/>
              </w:rPr>
              <w:t>188</w:t>
            </w:r>
          </w:p>
        </w:tc>
        <w:tc>
          <w:tcPr>
            <w:tcW w:w="661" w:type="dxa"/>
          </w:tcPr>
          <w:p w14:paraId="7AD01E92">
            <w:pPr>
              <w:pStyle w:val="8"/>
              <w:spacing w:before="163"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1D31C359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755" w:type="dxa"/>
            <w:vMerge w:val="continue"/>
            <w:tcBorders>
              <w:top w:val="nil"/>
            </w:tcBorders>
          </w:tcPr>
          <w:p w14:paraId="191FEDFF"/>
        </w:tc>
        <w:tc>
          <w:tcPr>
            <w:tcW w:w="957" w:type="dxa"/>
          </w:tcPr>
          <w:p w14:paraId="78FA201B">
            <w:pPr>
              <w:pStyle w:val="8"/>
              <w:spacing w:before="43" w:line="224" w:lineRule="auto"/>
              <w:ind w:left="108"/>
            </w:pPr>
            <w:r>
              <w:rPr>
                <w:spacing w:val="-2"/>
              </w:rPr>
              <w:t>*限用物</w:t>
            </w:r>
          </w:p>
          <w:p w14:paraId="2EAEAF29">
            <w:pPr>
              <w:pStyle w:val="8"/>
              <w:spacing w:before="22" w:line="223" w:lineRule="auto"/>
              <w:ind w:left="110" w:right="127" w:firstLine="2"/>
            </w:pPr>
            <w:r>
              <w:rPr>
                <w:spacing w:val="-3"/>
              </w:rPr>
              <w:t>质的限量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00" w:type="dxa"/>
          </w:tcPr>
          <w:p w14:paraId="7E827B67">
            <w:pPr>
              <w:pStyle w:val="8"/>
              <w:spacing w:before="283" w:line="223" w:lineRule="auto"/>
              <w:ind w:left="414"/>
            </w:pPr>
            <w:r>
              <w:t>否</w:t>
            </w:r>
          </w:p>
        </w:tc>
        <w:tc>
          <w:tcPr>
            <w:tcW w:w="3212" w:type="dxa"/>
          </w:tcPr>
          <w:p w14:paraId="6EC51181">
            <w:pPr>
              <w:pStyle w:val="8"/>
              <w:spacing w:before="283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GB/T 26572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1778" w:type="dxa"/>
          </w:tcPr>
          <w:p w14:paraId="193D8211">
            <w:pPr>
              <w:pStyle w:val="8"/>
              <w:spacing w:before="283" w:line="236" w:lineRule="auto"/>
              <w:ind w:left="110"/>
            </w:pPr>
            <w:r>
              <w:t>/</w:t>
            </w:r>
          </w:p>
        </w:tc>
      </w:tr>
    </w:tbl>
    <w:p w14:paraId="260391FC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720438B3">
      <w:pPr>
        <w:tabs>
          <w:tab w:val="left" w:pos="266"/>
        </w:tabs>
        <w:spacing w:before="123"/>
        <w:ind w:firstLine="172" w:firstLineChars="100"/>
        <w:rPr>
          <w:rFonts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4C116D8F">
      <w:pPr>
        <w:tabs>
          <w:tab w:val="left" w:pos="266"/>
        </w:tabs>
        <w:ind w:firstLine="172" w:firstLineChars="100"/>
        <w:rPr>
          <w:lang w:eastAsia="zh-CN"/>
        </w:rPr>
      </w:pPr>
      <w:bookmarkStart w:id="1" w:name="_bookmark1"/>
      <w:bookmarkEnd w:id="1"/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  <w:bookmarkStart w:id="2" w:name="_GoBack"/>
      <w:bookmarkEnd w:id="2"/>
    </w:p>
    <w:sectPr>
      <w:footerReference r:id="rId14" w:type="default"/>
      <w:pgSz w:w="11906" w:h="16839"/>
      <w:pgMar w:top="1431" w:right="1523" w:bottom="1384" w:left="1523" w:header="0" w:footer="1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C8A0">
    <w:pPr>
      <w:pStyle w:val="2"/>
      <w:spacing w:line="187" w:lineRule="auto"/>
      <w:ind w:left="4130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CDF4C">
    <w:pPr>
      <w:pStyle w:val="2"/>
      <w:spacing w:line="187" w:lineRule="auto"/>
      <w:ind w:left="4333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F3BEF">
    <w:pPr>
      <w:pStyle w:val="2"/>
      <w:spacing w:line="189" w:lineRule="auto"/>
      <w:ind w:left="4333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5B76">
    <w:pPr>
      <w:pStyle w:val="2"/>
      <w:spacing w:line="187" w:lineRule="auto"/>
      <w:ind w:left="4333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9D49">
    <w:pPr>
      <w:pStyle w:val="2"/>
      <w:spacing w:line="189" w:lineRule="auto"/>
      <w:ind w:left="4387"/>
      <w:rPr>
        <w:sz w:val="18"/>
        <w:szCs w:val="18"/>
      </w:rPr>
    </w:pPr>
    <w:r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DDA94">
    <w:pPr>
      <w:pStyle w:val="2"/>
      <w:spacing w:line="187" w:lineRule="auto"/>
      <w:ind w:left="4382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C86">
    <w:pPr>
      <w:pStyle w:val="2"/>
      <w:spacing w:line="187" w:lineRule="auto"/>
      <w:ind w:left="4387"/>
      <w:rPr>
        <w:sz w:val="18"/>
        <w:szCs w:val="18"/>
      </w:rPr>
    </w:pPr>
    <w:r>
      <w:rPr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79862">
    <w:pPr>
      <w:pStyle w:val="2"/>
      <w:spacing w:line="189" w:lineRule="auto"/>
      <w:ind w:left="4386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12C85">
    <w:pPr>
      <w:pStyle w:val="2"/>
      <w:spacing w:line="187" w:lineRule="auto"/>
      <w:ind w:left="4388"/>
      <w:rPr>
        <w:sz w:val="18"/>
        <w:szCs w:val="18"/>
      </w:rPr>
    </w:pPr>
    <w:r>
      <w:rPr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AF5ED">
    <w:pPr>
      <w:pStyle w:val="2"/>
      <w:spacing w:line="189" w:lineRule="auto"/>
      <w:ind w:left="4385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7CD4">
    <w:pPr>
      <w:pStyle w:val="2"/>
      <w:spacing w:line="189" w:lineRule="auto"/>
      <w:ind w:left="4384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5C065">
    <w:pPr>
      <w:pStyle w:val="2"/>
      <w:spacing w:line="189" w:lineRule="auto"/>
      <w:ind w:left="4333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BC"/>
    <w:rsid w:val="000A1E4E"/>
    <w:rsid w:val="000B128E"/>
    <w:rsid w:val="000B27D3"/>
    <w:rsid w:val="00375A57"/>
    <w:rsid w:val="00BF0053"/>
    <w:rsid w:val="00C643A0"/>
    <w:rsid w:val="00DB39BC"/>
    <w:rsid w:val="00F01106"/>
    <w:rsid w:val="41452DE9"/>
    <w:rsid w:val="4432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6784</Words>
  <Characters>7735</Characters>
  <Lines>106</Lines>
  <Paragraphs>29</Paragraphs>
  <TotalTime>0</TotalTime>
  <ScaleCrop>false</ScaleCrop>
  <LinksUpToDate>false</LinksUpToDate>
  <CharactersWithSpaces>8482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2025-11-18T08:12:00Z</dcterms:created>
  <dc:creator>CESI-LJN</dc:creator>
  <cp:lastModifiedBy>廖艺齐</cp:lastModifiedBy>
  <dcterms:modified xsi:type="dcterms:W3CDTF">2025-12-01T07:20:06Z</dcterms:modified>
  <dc:title>《信息类产品政府采购需求标准（2023版）》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2025-09-14T18:27:04Z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9974E611573746F495FCBF0DDCBCF538_13</vt:lpwstr>
  </property>
</Properties>
</file>